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8062A" w:rsidR="00256464" w:rsidP="00256464" w:rsidRDefault="00C40AEC" w14:paraId="7BE35B00" w14:textId="19BBEC06">
      <w:pPr>
        <w:jc w:val="center"/>
        <w:rPr>
          <w:rFonts w:asciiTheme="minorHAnsi" w:hAnsiTheme="minorHAnsi" w:cstheme="minorHAnsi"/>
          <w:b/>
          <w:bCs/>
          <w:color w:val="1F4E79" w:themeColor="accent5" w:themeShade="80"/>
          <w:sz w:val="32"/>
          <w:szCs w:val="32"/>
        </w:rPr>
      </w:pPr>
      <w:r w:rsidRPr="00C8062A">
        <w:rPr>
          <w:rFonts w:asciiTheme="minorHAnsi" w:hAnsiTheme="minorHAnsi" w:cstheme="minorHAnsi"/>
          <w:b/>
          <w:bCs/>
          <w:color w:val="1F4E79" w:themeColor="accent5" w:themeShade="80"/>
          <w:sz w:val="32"/>
          <w:szCs w:val="32"/>
        </w:rPr>
        <w:t xml:space="preserve">Guidance for the recording of </w:t>
      </w:r>
      <w:r w:rsidR="007F626C">
        <w:rPr>
          <w:rFonts w:asciiTheme="minorHAnsi" w:hAnsiTheme="minorHAnsi" w:cstheme="minorHAnsi"/>
          <w:b/>
          <w:bCs/>
          <w:color w:val="1F4E79" w:themeColor="accent5" w:themeShade="80"/>
          <w:sz w:val="32"/>
          <w:szCs w:val="32"/>
        </w:rPr>
        <w:t xml:space="preserve">UCL </w:t>
      </w:r>
      <w:r w:rsidRPr="00C8062A">
        <w:rPr>
          <w:rFonts w:asciiTheme="minorHAnsi" w:hAnsiTheme="minorHAnsi" w:cstheme="minorHAnsi"/>
          <w:b/>
          <w:bCs/>
          <w:color w:val="1F4E79" w:themeColor="accent5" w:themeShade="80"/>
          <w:sz w:val="32"/>
          <w:szCs w:val="32"/>
        </w:rPr>
        <w:t xml:space="preserve">PhD/MPhil </w:t>
      </w:r>
      <w:proofErr w:type="spellStart"/>
      <w:r w:rsidRPr="00C8062A">
        <w:rPr>
          <w:rFonts w:asciiTheme="minorHAnsi" w:hAnsiTheme="minorHAnsi" w:cstheme="minorHAnsi"/>
          <w:b/>
          <w:bCs/>
          <w:color w:val="1F4E79" w:themeColor="accent5" w:themeShade="80"/>
          <w:sz w:val="32"/>
          <w:szCs w:val="32"/>
        </w:rPr>
        <w:t>vivas</w:t>
      </w:r>
      <w:proofErr w:type="spellEnd"/>
      <w:r w:rsidRPr="00C8062A">
        <w:rPr>
          <w:rFonts w:asciiTheme="minorHAnsi" w:hAnsiTheme="minorHAnsi" w:cstheme="minorHAnsi"/>
          <w:b/>
          <w:bCs/>
          <w:color w:val="1F4E79" w:themeColor="accent5" w:themeShade="80"/>
          <w:sz w:val="32"/>
          <w:szCs w:val="32"/>
        </w:rPr>
        <w:t xml:space="preserve"> </w:t>
      </w:r>
    </w:p>
    <w:p w:rsidRPr="00C8062A" w:rsidR="002349BC" w:rsidP="00256464" w:rsidRDefault="00C40AEC" w14:paraId="4248711D" w14:textId="5C2711C0">
      <w:pPr>
        <w:jc w:val="center"/>
        <w:rPr>
          <w:rFonts w:asciiTheme="minorHAnsi" w:hAnsiTheme="minorHAnsi" w:cstheme="minorHAnsi"/>
          <w:b/>
          <w:bCs/>
          <w:color w:val="1F4E79" w:themeColor="accent5" w:themeShade="80"/>
          <w:sz w:val="32"/>
          <w:szCs w:val="32"/>
        </w:rPr>
      </w:pPr>
      <w:r w:rsidRPr="00C8062A">
        <w:rPr>
          <w:rFonts w:asciiTheme="minorHAnsi" w:hAnsiTheme="minorHAnsi" w:cstheme="minorHAnsi"/>
          <w:b/>
          <w:bCs/>
          <w:color w:val="1F4E79" w:themeColor="accent5" w:themeShade="80"/>
          <w:sz w:val="32"/>
          <w:szCs w:val="32"/>
        </w:rPr>
        <w:t xml:space="preserve">using </w:t>
      </w:r>
      <w:r w:rsidRPr="00C8062A" w:rsidR="00256464">
        <w:rPr>
          <w:rFonts w:asciiTheme="minorHAnsi" w:hAnsiTheme="minorHAnsi" w:cstheme="minorHAnsi"/>
          <w:b/>
          <w:bCs/>
          <w:i/>
          <w:iCs/>
          <w:color w:val="1F4E79" w:themeColor="accent5" w:themeShade="80"/>
          <w:sz w:val="32"/>
          <w:szCs w:val="32"/>
        </w:rPr>
        <w:t xml:space="preserve">Microsoft </w:t>
      </w:r>
      <w:r w:rsidRPr="00C8062A">
        <w:rPr>
          <w:rFonts w:asciiTheme="minorHAnsi" w:hAnsiTheme="minorHAnsi" w:cstheme="minorHAnsi"/>
          <w:b/>
          <w:bCs/>
          <w:i/>
          <w:iCs/>
          <w:color w:val="1F4E79" w:themeColor="accent5" w:themeShade="80"/>
          <w:sz w:val="32"/>
          <w:szCs w:val="32"/>
        </w:rPr>
        <w:t>Teams</w:t>
      </w:r>
      <w:r w:rsidRPr="00C8062A">
        <w:rPr>
          <w:rFonts w:asciiTheme="minorHAnsi" w:hAnsiTheme="minorHAnsi" w:cstheme="minorHAnsi"/>
          <w:b/>
          <w:bCs/>
          <w:color w:val="1F4E79" w:themeColor="accent5" w:themeShade="80"/>
          <w:sz w:val="32"/>
          <w:szCs w:val="32"/>
        </w:rPr>
        <w:t>.</w:t>
      </w:r>
    </w:p>
    <w:p w:rsidRPr="00C8062A" w:rsidR="00256464" w:rsidP="00256464" w:rsidRDefault="00256464" w14:paraId="61E0CB3D" w14:textId="07E1D0DC">
      <w:pPr>
        <w:jc w:val="center"/>
        <w:rPr>
          <w:rFonts w:asciiTheme="minorHAnsi" w:hAnsiTheme="minorHAnsi" w:cstheme="minorHAnsi"/>
          <w:b/>
          <w:bCs/>
          <w:color w:val="1F4E79" w:themeColor="accent5" w:themeShade="80"/>
          <w:sz w:val="32"/>
          <w:szCs w:val="32"/>
        </w:rPr>
      </w:pPr>
    </w:p>
    <w:p w:rsidRPr="00C8062A" w:rsidR="00256464" w:rsidP="4D3811A5" w:rsidRDefault="008F5E6C" w14:paraId="74C47EAD" w14:textId="69E4A351">
      <w:pPr>
        <w:jc w:val="center"/>
        <w:rPr>
          <w:rFonts w:ascii="Calibri" w:hAnsi="Calibri" w:cs="Calibri" w:asciiTheme="minorAscii" w:hAnsiTheme="minorAscii" w:cstheme="minorAscii"/>
          <w:b w:val="1"/>
          <w:bCs w:val="1"/>
          <w:color w:val="1F4E79" w:themeColor="accent5" w:themeShade="80"/>
          <w:sz w:val="22"/>
          <w:szCs w:val="22"/>
        </w:rPr>
      </w:pPr>
      <w:r w:rsidRPr="4D3811A5" w:rsidR="72C0FDB0">
        <w:rPr>
          <w:rFonts w:ascii="Calibri" w:hAnsi="Calibri" w:cs="Calibri" w:asciiTheme="minorAscii" w:hAnsiTheme="minorAscii" w:cstheme="minorAscii"/>
          <w:b w:val="1"/>
          <w:bCs w:val="1"/>
          <w:color w:val="1F4E79" w:themeColor="accent5" w:themeTint="FF" w:themeShade="80"/>
          <w:sz w:val="22"/>
          <w:szCs w:val="22"/>
        </w:rPr>
        <w:t>7 May</w:t>
      </w:r>
      <w:r w:rsidRPr="4D3811A5" w:rsidR="00CA2DA2">
        <w:rPr>
          <w:rFonts w:ascii="Calibri" w:hAnsi="Calibri" w:cs="Calibri" w:asciiTheme="minorAscii" w:hAnsiTheme="minorAscii" w:cstheme="minorAscii"/>
          <w:b w:val="1"/>
          <w:bCs w:val="1"/>
          <w:color w:val="1F4E79" w:themeColor="accent5" w:themeTint="FF" w:themeShade="80"/>
          <w:sz w:val="22"/>
          <w:szCs w:val="22"/>
        </w:rPr>
        <w:t xml:space="preserve"> </w:t>
      </w:r>
      <w:r w:rsidRPr="4D3811A5" w:rsidR="00256464">
        <w:rPr>
          <w:rFonts w:ascii="Calibri" w:hAnsi="Calibri" w:cs="Calibri" w:asciiTheme="minorAscii" w:hAnsiTheme="minorAscii" w:cstheme="minorAscii"/>
          <w:b w:val="1"/>
          <w:bCs w:val="1"/>
          <w:color w:val="1F4E79" w:themeColor="accent5" w:themeTint="FF" w:themeShade="80"/>
          <w:sz w:val="22"/>
          <w:szCs w:val="22"/>
        </w:rPr>
        <w:t>2020</w:t>
      </w:r>
    </w:p>
    <w:p w:rsidRPr="00C8062A" w:rsidR="00C40AEC" w:rsidRDefault="00C40AEC" w14:paraId="6ACC1966" w14:textId="32F73BDE">
      <w:pPr>
        <w:pBdr>
          <w:bottom w:val="single" w:color="auto" w:sz="6" w:space="1"/>
        </w:pBdr>
        <w:rPr>
          <w:rFonts w:asciiTheme="minorHAnsi" w:hAnsiTheme="minorHAnsi" w:cstheme="minorHAnsi"/>
          <w:b/>
          <w:bCs/>
        </w:rPr>
      </w:pPr>
    </w:p>
    <w:p w:rsidRPr="00C8062A" w:rsidR="006D2FDB" w:rsidRDefault="006D2FDB" w14:paraId="30152B3A" w14:textId="77777777">
      <w:pPr>
        <w:rPr>
          <w:rFonts w:asciiTheme="minorHAnsi" w:hAnsiTheme="minorHAnsi" w:cstheme="minorHAnsi"/>
        </w:rPr>
      </w:pPr>
    </w:p>
    <w:p w:rsidR="008F5E6C" w:rsidP="4D3811A5" w:rsidRDefault="00C8062A" w14:paraId="6B3657A7" w14:textId="28AEC076">
      <w:pPr>
        <w:rPr>
          <w:rFonts w:ascii="Calibri" w:hAnsi="Calibri" w:cs="Calibri" w:asciiTheme="minorAscii" w:hAnsiTheme="minorAscii" w:cstheme="minorAscii"/>
        </w:rPr>
      </w:pPr>
      <w:r w:rsidRPr="4D3811A5" w:rsidR="00C8062A">
        <w:rPr>
          <w:rFonts w:ascii="Calibri" w:hAnsi="Calibri" w:cs="Calibri" w:asciiTheme="minorAscii" w:hAnsiTheme="minorAscii" w:cstheme="minorAscii"/>
        </w:rPr>
        <w:t xml:space="preserve">With the current pandemic situation, PhD </w:t>
      </w:r>
      <w:proofErr w:type="spellStart"/>
      <w:r w:rsidRPr="4D3811A5" w:rsidR="00C8062A">
        <w:rPr>
          <w:rFonts w:ascii="Calibri" w:hAnsi="Calibri" w:cs="Calibri" w:asciiTheme="minorAscii" w:hAnsiTheme="minorAscii" w:cstheme="minorAscii"/>
        </w:rPr>
        <w:t>vivas</w:t>
      </w:r>
      <w:proofErr w:type="spellEnd"/>
      <w:r w:rsidRPr="4D3811A5" w:rsidR="00C8062A">
        <w:rPr>
          <w:rFonts w:ascii="Calibri" w:hAnsi="Calibri" w:cs="Calibri" w:asciiTheme="minorAscii" w:hAnsiTheme="minorAscii" w:cstheme="minorAscii"/>
        </w:rPr>
        <w:t xml:space="preserve"> are either being postponed or are being held using video systems such as </w:t>
      </w:r>
      <w:r w:rsidRPr="4D3811A5" w:rsidR="009F3144">
        <w:rPr>
          <w:rFonts w:ascii="Calibri" w:hAnsi="Calibri" w:cs="Calibri" w:asciiTheme="minorAscii" w:hAnsiTheme="minorAscii" w:cstheme="minorAscii"/>
          <w:i w:val="1"/>
          <w:iCs w:val="1"/>
        </w:rPr>
        <w:t>Microsoft</w:t>
      </w:r>
      <w:r w:rsidRPr="4D3811A5" w:rsidR="009F3144">
        <w:rPr>
          <w:rFonts w:ascii="Calibri" w:hAnsi="Calibri" w:cs="Calibri" w:asciiTheme="minorAscii" w:hAnsiTheme="minorAscii" w:cstheme="minorAscii"/>
        </w:rPr>
        <w:t xml:space="preserve"> </w:t>
      </w:r>
      <w:r w:rsidRPr="4D3811A5" w:rsidR="00C8062A">
        <w:rPr>
          <w:rFonts w:ascii="Calibri" w:hAnsi="Calibri" w:cs="Calibri" w:asciiTheme="minorAscii" w:hAnsiTheme="minorAscii" w:cstheme="minorAscii"/>
          <w:i w:val="1"/>
          <w:iCs w:val="1"/>
        </w:rPr>
        <w:t>Teams</w:t>
      </w:r>
      <w:r w:rsidRPr="4D3811A5" w:rsidR="00C8062A">
        <w:rPr>
          <w:rFonts w:ascii="Calibri" w:hAnsi="Calibri" w:cs="Calibri" w:asciiTheme="minorAscii" w:hAnsiTheme="minorAscii" w:cstheme="minorAscii"/>
        </w:rPr>
        <w:t xml:space="preserve">. The UCL Doctoral School </w:t>
      </w:r>
      <w:r w:rsidRPr="4D3811A5" w:rsidR="003E5EA6">
        <w:rPr>
          <w:rFonts w:ascii="Calibri" w:hAnsi="Calibri" w:cs="Calibri" w:asciiTheme="minorAscii" w:hAnsiTheme="minorAscii" w:cstheme="minorAscii"/>
        </w:rPr>
        <w:t xml:space="preserve">strongly </w:t>
      </w:r>
      <w:r w:rsidRPr="4D3811A5" w:rsidR="008F5E6C">
        <w:rPr>
          <w:rFonts w:ascii="Calibri" w:hAnsi="Calibri" w:cs="Calibri" w:asciiTheme="minorAscii" w:hAnsiTheme="minorAscii" w:cstheme="minorAscii"/>
        </w:rPr>
        <w:t>recommends</w:t>
      </w:r>
      <w:r w:rsidRPr="4D3811A5" w:rsidR="008F5E6C">
        <w:rPr>
          <w:rFonts w:ascii="Calibri" w:hAnsi="Calibri" w:cs="Calibri" w:asciiTheme="minorAscii" w:hAnsiTheme="minorAscii" w:cstheme="minorAscii"/>
        </w:rPr>
        <w:t xml:space="preserve"> </w:t>
      </w:r>
      <w:r w:rsidRPr="4D3811A5" w:rsidR="00C06427">
        <w:rPr>
          <w:rFonts w:ascii="Calibri" w:hAnsi="Calibri" w:cs="Calibri" w:asciiTheme="minorAscii" w:hAnsiTheme="minorAscii" w:cstheme="minorAscii"/>
        </w:rPr>
        <w:t>that</w:t>
      </w:r>
      <w:r w:rsidRPr="4D3811A5" w:rsidR="00C8062A">
        <w:rPr>
          <w:rFonts w:ascii="Calibri" w:hAnsi="Calibri" w:cs="Calibri" w:asciiTheme="minorAscii" w:hAnsiTheme="minorAscii" w:cstheme="minorAscii"/>
        </w:rPr>
        <w:t xml:space="preserve"> </w:t>
      </w:r>
      <w:r w:rsidRPr="4D3811A5" w:rsidR="007F626C">
        <w:rPr>
          <w:rFonts w:ascii="Calibri" w:hAnsi="Calibri" w:cs="Calibri" w:asciiTheme="minorAscii" w:hAnsiTheme="minorAscii" w:cstheme="minorAscii"/>
        </w:rPr>
        <w:t xml:space="preserve">these </w:t>
      </w:r>
      <w:r w:rsidRPr="4D3811A5" w:rsidR="00C8062A">
        <w:rPr>
          <w:rFonts w:ascii="Calibri" w:hAnsi="Calibri" w:cs="Calibri" w:asciiTheme="minorAscii" w:hAnsiTheme="minorAscii" w:cstheme="minorAscii"/>
        </w:rPr>
        <w:t xml:space="preserve">"virtual" </w:t>
      </w:r>
      <w:proofErr w:type="spellStart"/>
      <w:r w:rsidRPr="4D3811A5" w:rsidR="00C8062A">
        <w:rPr>
          <w:rFonts w:ascii="Calibri" w:hAnsi="Calibri" w:cs="Calibri" w:asciiTheme="minorAscii" w:hAnsiTheme="minorAscii" w:cstheme="minorAscii"/>
        </w:rPr>
        <w:t>vivas</w:t>
      </w:r>
      <w:proofErr w:type="spellEnd"/>
      <w:r w:rsidRPr="4D3811A5" w:rsidR="00C8062A">
        <w:rPr>
          <w:rFonts w:ascii="Calibri" w:hAnsi="Calibri" w:cs="Calibri" w:asciiTheme="minorAscii" w:hAnsiTheme="minorAscii" w:cstheme="minorAscii"/>
        </w:rPr>
        <w:t xml:space="preserve"> </w:t>
      </w:r>
      <w:r w:rsidRPr="4D3811A5" w:rsidR="008F5E6C">
        <w:rPr>
          <w:rFonts w:ascii="Calibri" w:hAnsi="Calibri" w:cs="Calibri" w:asciiTheme="minorAscii" w:hAnsiTheme="minorAscii" w:cstheme="minorAscii"/>
        </w:rPr>
        <w:t>should be</w:t>
      </w:r>
      <w:r w:rsidRPr="4D3811A5" w:rsidR="008F5E6C">
        <w:rPr>
          <w:rFonts w:ascii="Calibri" w:hAnsi="Calibri" w:cs="Calibri" w:asciiTheme="minorAscii" w:hAnsiTheme="minorAscii" w:cstheme="minorAscii"/>
        </w:rPr>
        <w:t xml:space="preserve"> </w:t>
      </w:r>
      <w:r w:rsidRPr="4D3811A5" w:rsidR="00C8062A">
        <w:rPr>
          <w:rFonts w:ascii="Calibri" w:hAnsi="Calibri" w:cs="Calibri" w:asciiTheme="minorAscii" w:hAnsiTheme="minorAscii" w:cstheme="minorAscii"/>
        </w:rPr>
        <w:t>recorded</w:t>
      </w:r>
      <w:r w:rsidRPr="4D3811A5" w:rsidR="5A3A1A6C">
        <w:rPr>
          <w:rFonts w:ascii="Calibri" w:hAnsi="Calibri" w:cs="Calibri" w:asciiTheme="minorAscii" w:hAnsiTheme="minorAscii" w:cstheme="minorAscii"/>
        </w:rPr>
        <w:t xml:space="preserve"> but </w:t>
      </w:r>
      <w:r w:rsidRPr="4D3811A5" w:rsidR="5A3A1A6C">
        <w:rPr>
          <w:rFonts w:ascii="Calibri" w:hAnsi="Calibri" w:cs="Calibri" w:asciiTheme="minorAscii" w:hAnsiTheme="minorAscii" w:cstheme="minorAscii"/>
        </w:rPr>
        <w:t>not</w:t>
      </w:r>
      <w:r w:rsidRPr="4D3811A5" w:rsidR="5A3A1A6C">
        <w:rPr>
          <w:rFonts w:ascii="Calibri" w:hAnsi="Calibri" w:cs="Calibri" w:asciiTheme="minorAscii" w:hAnsiTheme="minorAscii" w:cstheme="minorAscii"/>
        </w:rPr>
        <w:t xml:space="preserve"> mandatory</w:t>
      </w:r>
      <w:r w:rsidRPr="4D3811A5" w:rsidR="00F2605C">
        <w:rPr>
          <w:rFonts w:ascii="Calibri" w:hAnsi="Calibri" w:cs="Calibri" w:asciiTheme="minorAscii" w:hAnsiTheme="minorAscii" w:cstheme="minorAscii"/>
        </w:rPr>
        <w:t xml:space="preserve">. </w:t>
      </w:r>
      <w:r w:rsidRPr="4D3811A5" w:rsidR="00C06427">
        <w:rPr>
          <w:rFonts w:ascii="Calibri" w:hAnsi="Calibri" w:cs="Calibri" w:asciiTheme="minorAscii" w:hAnsiTheme="minorAscii" w:cstheme="minorAscii"/>
        </w:rPr>
        <w:t xml:space="preserve">This is </w:t>
      </w:r>
      <w:r w:rsidRPr="4D3811A5" w:rsidR="00733ACC">
        <w:rPr>
          <w:rFonts w:ascii="Calibri" w:hAnsi="Calibri" w:cs="Calibri" w:asciiTheme="minorAscii" w:hAnsiTheme="minorAscii" w:cstheme="minorAscii"/>
        </w:rPr>
        <w:t xml:space="preserve">to ensure that this unusual viva format is running satisfactorily, and also </w:t>
      </w:r>
      <w:r w:rsidRPr="4D3811A5" w:rsidR="00C06427">
        <w:rPr>
          <w:rFonts w:ascii="Calibri" w:hAnsi="Calibri" w:cs="Calibri" w:asciiTheme="minorAscii" w:hAnsiTheme="minorAscii" w:cstheme="minorAscii"/>
        </w:rPr>
        <w:t xml:space="preserve">for use </w:t>
      </w:r>
      <w:r w:rsidRPr="4D3811A5" w:rsidR="00C8062A">
        <w:rPr>
          <w:rFonts w:ascii="Calibri" w:hAnsi="Calibri" w:cs="Calibri" w:asciiTheme="minorAscii" w:hAnsiTheme="minorAscii" w:cstheme="minorAscii"/>
        </w:rPr>
        <w:t xml:space="preserve">in </w:t>
      </w:r>
      <w:r w:rsidRPr="4D3811A5" w:rsidR="00F2605C">
        <w:rPr>
          <w:rFonts w:ascii="Calibri" w:hAnsi="Calibri" w:cs="Calibri" w:asciiTheme="minorAscii" w:hAnsiTheme="minorAscii" w:cstheme="minorAscii"/>
        </w:rPr>
        <w:t>the unlikely even</w:t>
      </w:r>
      <w:r w:rsidRPr="4D3811A5" w:rsidR="00C06427">
        <w:rPr>
          <w:rFonts w:ascii="Calibri" w:hAnsi="Calibri" w:cs="Calibri" w:asciiTheme="minorAscii" w:hAnsiTheme="minorAscii" w:cstheme="minorAscii"/>
        </w:rPr>
        <w:t>t</w:t>
      </w:r>
      <w:r w:rsidRPr="4D3811A5" w:rsidR="00F2605C">
        <w:rPr>
          <w:rFonts w:ascii="Calibri" w:hAnsi="Calibri" w:cs="Calibri" w:asciiTheme="minorAscii" w:hAnsiTheme="minorAscii" w:cstheme="minorAscii"/>
        </w:rPr>
        <w:t xml:space="preserve"> of</w:t>
      </w:r>
      <w:r w:rsidRPr="4D3811A5" w:rsidR="00C8062A">
        <w:rPr>
          <w:rFonts w:ascii="Calibri" w:hAnsi="Calibri" w:cs="Calibri" w:asciiTheme="minorAscii" w:hAnsiTheme="minorAscii" w:cstheme="minorAscii"/>
        </w:rPr>
        <w:t xml:space="preserve"> </w:t>
      </w:r>
      <w:r w:rsidRPr="4D3811A5" w:rsidR="00520BD5">
        <w:rPr>
          <w:rFonts w:ascii="Calibri" w:hAnsi="Calibri" w:cs="Calibri" w:asciiTheme="minorAscii" w:hAnsiTheme="minorAscii" w:cstheme="minorAscii"/>
        </w:rPr>
        <w:t xml:space="preserve">queries or </w:t>
      </w:r>
      <w:r w:rsidRPr="4D3811A5" w:rsidR="00C8062A">
        <w:rPr>
          <w:rFonts w:ascii="Calibri" w:hAnsi="Calibri" w:cs="Calibri" w:asciiTheme="minorAscii" w:hAnsiTheme="minorAscii" w:cstheme="minorAscii"/>
        </w:rPr>
        <w:t xml:space="preserve">complaints about technical </w:t>
      </w:r>
      <w:r w:rsidRPr="4D3811A5" w:rsidR="00733ACC">
        <w:rPr>
          <w:rFonts w:ascii="Calibri" w:hAnsi="Calibri" w:cs="Calibri" w:asciiTheme="minorAscii" w:hAnsiTheme="minorAscii" w:cstheme="minorAscii"/>
        </w:rPr>
        <w:t xml:space="preserve">or procedural </w:t>
      </w:r>
      <w:r w:rsidRPr="4D3811A5" w:rsidR="00474B16">
        <w:rPr>
          <w:rFonts w:ascii="Calibri" w:hAnsi="Calibri" w:cs="Calibri" w:asciiTheme="minorAscii" w:hAnsiTheme="minorAscii" w:cstheme="minorAscii"/>
        </w:rPr>
        <w:t>problems</w:t>
      </w:r>
      <w:r w:rsidRPr="4D3811A5" w:rsidR="00C8062A">
        <w:rPr>
          <w:rFonts w:ascii="Calibri" w:hAnsi="Calibri" w:cs="Calibri" w:asciiTheme="minorAscii" w:hAnsiTheme="minorAscii" w:cstheme="minorAscii"/>
        </w:rPr>
        <w:t xml:space="preserve"> </w:t>
      </w:r>
      <w:r w:rsidRPr="4D3811A5" w:rsidR="00474B16">
        <w:rPr>
          <w:rFonts w:ascii="Calibri" w:hAnsi="Calibri" w:cs="Calibri" w:asciiTheme="minorAscii" w:hAnsiTheme="minorAscii" w:cstheme="minorAscii"/>
        </w:rPr>
        <w:t>with</w:t>
      </w:r>
      <w:r w:rsidRPr="4D3811A5" w:rsidR="00C8062A">
        <w:rPr>
          <w:rFonts w:ascii="Calibri" w:hAnsi="Calibri" w:cs="Calibri" w:asciiTheme="minorAscii" w:hAnsiTheme="minorAscii" w:cstheme="minorAscii"/>
        </w:rPr>
        <w:t xml:space="preserve"> </w:t>
      </w:r>
      <w:r w:rsidRPr="4D3811A5" w:rsidR="00C06427">
        <w:rPr>
          <w:rFonts w:ascii="Calibri" w:hAnsi="Calibri" w:cs="Calibri" w:asciiTheme="minorAscii" w:hAnsiTheme="minorAscii" w:cstheme="minorAscii"/>
        </w:rPr>
        <w:t>a</w:t>
      </w:r>
      <w:r w:rsidRPr="4D3811A5" w:rsidR="00C8062A">
        <w:rPr>
          <w:rFonts w:ascii="Calibri" w:hAnsi="Calibri" w:cs="Calibri" w:asciiTheme="minorAscii" w:hAnsiTheme="minorAscii" w:cstheme="minorAscii"/>
        </w:rPr>
        <w:t xml:space="preserve"> viva. </w:t>
      </w:r>
    </w:p>
    <w:p w:rsidR="008F5E6C" w:rsidP="00C8062A" w:rsidRDefault="008F5E6C" w14:paraId="50D6449F" w14:textId="77777777">
      <w:pPr>
        <w:rPr>
          <w:rFonts w:asciiTheme="minorHAnsi" w:hAnsiTheme="minorHAnsi" w:cstheme="minorHAnsi"/>
        </w:rPr>
      </w:pPr>
    </w:p>
    <w:p w:rsidRPr="00C8062A" w:rsidR="00C8062A" w:rsidP="00C8062A" w:rsidRDefault="00F2605C" w14:paraId="6F7F482A" w14:textId="0504A07A">
      <w:pPr>
        <w:rPr>
          <w:rFonts w:asciiTheme="minorHAnsi" w:hAnsiTheme="minorHAnsi" w:cstheme="minorHAnsi"/>
        </w:rPr>
      </w:pPr>
      <w:r w:rsidRPr="00F2605C">
        <w:rPr>
          <w:rFonts w:asciiTheme="minorHAnsi" w:hAnsiTheme="minorHAnsi" w:cstheme="minorHAnsi"/>
          <w:i/>
          <w:iCs/>
        </w:rPr>
        <w:t>Teams</w:t>
      </w:r>
      <w:r>
        <w:rPr>
          <w:rFonts w:asciiTheme="minorHAnsi" w:hAnsiTheme="minorHAnsi" w:cstheme="minorHAnsi"/>
        </w:rPr>
        <w:t xml:space="preserve"> </w:t>
      </w:r>
      <w:r w:rsidRPr="00C8062A" w:rsidR="00C8062A">
        <w:rPr>
          <w:rFonts w:asciiTheme="minorHAnsi" w:hAnsiTheme="minorHAnsi" w:cstheme="minorHAnsi"/>
        </w:rPr>
        <w:t>recording</w:t>
      </w:r>
      <w:r w:rsidR="00F66790">
        <w:rPr>
          <w:rFonts w:asciiTheme="minorHAnsi" w:hAnsiTheme="minorHAnsi" w:cstheme="minorHAnsi"/>
        </w:rPr>
        <w:t>s</w:t>
      </w:r>
      <w:r w:rsidRPr="00C8062A" w:rsidR="00C8062A">
        <w:rPr>
          <w:rFonts w:asciiTheme="minorHAnsi" w:hAnsiTheme="minorHAnsi" w:cstheme="minorHAnsi"/>
        </w:rPr>
        <w:t xml:space="preserve"> </w:t>
      </w:r>
      <w:r w:rsidR="00C06427">
        <w:rPr>
          <w:rFonts w:asciiTheme="minorHAnsi" w:hAnsiTheme="minorHAnsi" w:cstheme="minorHAnsi"/>
        </w:rPr>
        <w:t>should be</w:t>
      </w:r>
      <w:r w:rsidRPr="00C8062A" w:rsidR="00C8062A">
        <w:rPr>
          <w:rFonts w:asciiTheme="minorHAnsi" w:hAnsiTheme="minorHAnsi" w:cstheme="minorHAnsi"/>
        </w:rPr>
        <w:t xml:space="preserve"> stored securely in </w:t>
      </w:r>
      <w:r w:rsidRPr="00F2605C">
        <w:rPr>
          <w:rFonts w:asciiTheme="minorHAnsi" w:hAnsiTheme="minorHAnsi" w:cstheme="minorHAnsi"/>
          <w:i/>
          <w:iCs/>
        </w:rPr>
        <w:t>Microsoft</w:t>
      </w:r>
      <w:r>
        <w:rPr>
          <w:rFonts w:asciiTheme="minorHAnsi" w:hAnsiTheme="minorHAnsi" w:cstheme="minorHAnsi"/>
        </w:rPr>
        <w:t xml:space="preserve"> </w:t>
      </w:r>
      <w:r w:rsidRPr="00C8062A" w:rsidR="00C8062A">
        <w:rPr>
          <w:rFonts w:asciiTheme="minorHAnsi" w:hAnsiTheme="minorHAnsi" w:cstheme="minorHAnsi"/>
          <w:i/>
          <w:iCs/>
        </w:rPr>
        <w:t>Stream</w:t>
      </w:r>
      <w:r w:rsidRPr="00C8062A" w:rsidR="00C8062A">
        <w:rPr>
          <w:rFonts w:asciiTheme="minorHAnsi" w:hAnsiTheme="minorHAnsi" w:cstheme="minorHAnsi"/>
        </w:rPr>
        <w:t xml:space="preserve"> until the student is awarded their degree</w:t>
      </w:r>
      <w:r w:rsidR="00F66790">
        <w:rPr>
          <w:rFonts w:asciiTheme="minorHAnsi" w:hAnsiTheme="minorHAnsi" w:cstheme="minorHAnsi"/>
        </w:rPr>
        <w:t xml:space="preserve">, at which </w:t>
      </w:r>
      <w:r w:rsidRPr="00C8062A" w:rsidR="00C8062A">
        <w:rPr>
          <w:rFonts w:asciiTheme="minorHAnsi" w:hAnsiTheme="minorHAnsi" w:cstheme="minorHAnsi"/>
        </w:rPr>
        <w:t xml:space="preserve">point </w:t>
      </w:r>
      <w:r w:rsidR="00F66790">
        <w:rPr>
          <w:rFonts w:asciiTheme="minorHAnsi" w:hAnsiTheme="minorHAnsi" w:cstheme="minorHAnsi"/>
        </w:rPr>
        <w:t xml:space="preserve">they </w:t>
      </w:r>
      <w:r w:rsidR="008F5E6C">
        <w:rPr>
          <w:rFonts w:asciiTheme="minorHAnsi" w:hAnsiTheme="minorHAnsi" w:cstheme="minorHAnsi"/>
        </w:rPr>
        <w:t xml:space="preserve">must </w:t>
      </w:r>
      <w:r w:rsidR="00F66790">
        <w:rPr>
          <w:rFonts w:asciiTheme="minorHAnsi" w:hAnsiTheme="minorHAnsi" w:cstheme="minorHAnsi"/>
        </w:rPr>
        <w:t>be deleted</w:t>
      </w:r>
      <w:r w:rsidRPr="00C8062A" w:rsidR="00C8062A">
        <w:rPr>
          <w:rFonts w:asciiTheme="minorHAnsi" w:hAnsiTheme="minorHAnsi" w:cstheme="minorHAnsi"/>
        </w:rPr>
        <w:t xml:space="preserve">. </w:t>
      </w:r>
    </w:p>
    <w:p w:rsidR="00C40AEC" w:rsidRDefault="00C40AEC" w14:paraId="3D1E3D9B" w14:textId="5DC0C7CC">
      <w:pPr>
        <w:pBdr>
          <w:bottom w:val="single" w:color="auto" w:sz="6" w:space="1"/>
        </w:pBdr>
        <w:rPr>
          <w:rFonts w:asciiTheme="minorHAnsi" w:hAnsiTheme="minorHAnsi" w:cstheme="minorHAnsi"/>
        </w:rPr>
      </w:pPr>
    </w:p>
    <w:p w:rsidRPr="003E5EA6" w:rsidR="008F5E6C" w:rsidP="008F5E6C" w:rsidRDefault="008F5E6C" w14:paraId="19E9AE76" w14:textId="4DDF35C3">
      <w:pPr>
        <w:rPr>
          <w:rFonts w:asciiTheme="minorHAnsi" w:hAnsiTheme="minorHAnsi" w:cstheme="minorHAnsi"/>
        </w:rPr>
      </w:pPr>
    </w:p>
    <w:p w:rsidRPr="003E5EA6" w:rsidR="008F5E6C" w:rsidP="008F5E6C" w:rsidRDefault="003E5EA6" w14:paraId="7D536FFA" w14:textId="510A6FA7">
      <w:pPr>
        <w:pStyle w:val="ListParagraph"/>
        <w:numPr>
          <w:ilvl w:val="0"/>
          <w:numId w:val="11"/>
        </w:numPr>
        <w:ind w:left="426"/>
        <w:rPr>
          <w:rFonts w:asciiTheme="minorHAnsi" w:hAnsiTheme="minorHAnsi" w:cstheme="minorHAnsi"/>
          <w:b/>
          <w:bCs/>
          <w:color w:val="1F4E79" w:themeColor="accent5" w:themeShade="80"/>
        </w:rPr>
      </w:pPr>
      <w:r w:rsidRPr="003E5EA6">
        <w:rPr>
          <w:rFonts w:asciiTheme="minorHAnsi" w:hAnsiTheme="minorHAnsi" w:cstheme="minorHAnsi"/>
          <w:b/>
          <w:bCs/>
          <w:color w:val="1F4E79" w:themeColor="accent5" w:themeShade="80"/>
        </w:rPr>
        <w:t>Where</w:t>
      </w:r>
      <w:r w:rsidRPr="003E5EA6" w:rsidR="008F5E6C">
        <w:rPr>
          <w:rFonts w:asciiTheme="minorHAnsi" w:hAnsiTheme="minorHAnsi" w:cstheme="minorHAnsi"/>
          <w:b/>
          <w:bCs/>
          <w:color w:val="1F4E79" w:themeColor="accent5" w:themeShade="80"/>
        </w:rPr>
        <w:t xml:space="preserve"> a recording is planned, the supervisor must ask the viva attendees ahead of time for their consent. If consent is not given, this should be made clear to everyone beforehand and the recording should not be made.</w:t>
      </w:r>
    </w:p>
    <w:p w:rsidR="008F5E6C" w:rsidP="003E5EA6" w:rsidRDefault="008F5E6C" w14:paraId="3F8BCEB7" w14:textId="04FBB44C">
      <w:pPr>
        <w:pStyle w:val="ListParagraph"/>
        <w:ind w:left="426"/>
        <w:rPr>
          <w:rFonts w:asciiTheme="minorHAnsi" w:hAnsiTheme="minorHAnsi" w:cstheme="minorHAnsi"/>
          <w:b/>
          <w:bCs/>
          <w:color w:val="1F4E79" w:themeColor="accent5" w:themeShade="80"/>
        </w:rPr>
      </w:pPr>
    </w:p>
    <w:p w:rsidR="008F5E6C" w:rsidP="008F5E6C" w:rsidRDefault="008F5E6C" w14:paraId="2FF32862" w14:textId="1E60F1F9">
      <w:pPr>
        <w:pStyle w:val="ListParagraph"/>
        <w:numPr>
          <w:ilvl w:val="0"/>
          <w:numId w:val="11"/>
        </w:numPr>
        <w:ind w:left="426"/>
        <w:rPr>
          <w:rFonts w:asciiTheme="minorHAnsi" w:hAnsiTheme="minorHAnsi" w:cstheme="minorHAnsi"/>
          <w:color w:val="1F4E79" w:themeColor="accent5" w:themeShade="80"/>
        </w:rPr>
      </w:pPr>
      <w:r w:rsidRPr="00C06427">
        <w:rPr>
          <w:rFonts w:asciiTheme="minorHAnsi" w:hAnsiTheme="minorHAnsi" w:cstheme="minorHAnsi"/>
          <w:b/>
          <w:bCs/>
          <w:color w:val="1F4E79" w:themeColor="accent5" w:themeShade="80"/>
        </w:rPr>
        <w:t>It is also very important that supervisors notify their DGT of an upcoming viva well ahead of time, to make sure everything is correctly in place for the viva and its recording</w:t>
      </w:r>
      <w:r w:rsidRPr="00C06427">
        <w:rPr>
          <w:rFonts w:asciiTheme="minorHAnsi" w:hAnsiTheme="minorHAnsi" w:cstheme="minorHAnsi"/>
          <w:color w:val="1F4E79" w:themeColor="accent5" w:themeShade="80"/>
        </w:rPr>
        <w:t>.</w:t>
      </w:r>
      <w:r>
        <w:rPr>
          <w:rFonts w:asciiTheme="minorHAnsi" w:hAnsiTheme="minorHAnsi" w:cstheme="minorHAnsi"/>
          <w:color w:val="1F4E79" w:themeColor="accent5" w:themeShade="80"/>
        </w:rPr>
        <w:t xml:space="preserve">  </w:t>
      </w:r>
    </w:p>
    <w:p w:rsidR="008F5E6C" w:rsidP="003E5EA6" w:rsidRDefault="008F5E6C" w14:paraId="082FA40B" w14:textId="77777777">
      <w:pPr>
        <w:pStyle w:val="ListParagraph"/>
        <w:ind w:left="426"/>
        <w:rPr>
          <w:rFonts w:asciiTheme="minorHAnsi" w:hAnsiTheme="minorHAnsi" w:cstheme="minorHAnsi"/>
          <w:color w:val="1F4E79" w:themeColor="accent5" w:themeShade="80"/>
        </w:rPr>
      </w:pPr>
    </w:p>
    <w:p w:rsidRPr="008F5E6C" w:rsidR="00474B16" w:rsidP="003E5EA6" w:rsidRDefault="00C27277" w14:paraId="5FE695D9" w14:textId="01D8D83B">
      <w:pPr>
        <w:pStyle w:val="ListParagraph"/>
        <w:numPr>
          <w:ilvl w:val="0"/>
          <w:numId w:val="11"/>
        </w:numPr>
        <w:ind w:left="426"/>
        <w:rPr>
          <w:rFonts w:asciiTheme="minorHAnsi" w:hAnsiTheme="minorHAnsi" w:cstheme="minorHAnsi"/>
          <w:b/>
          <w:bCs/>
          <w:color w:val="1F4E79" w:themeColor="accent5" w:themeShade="80"/>
        </w:rPr>
      </w:pPr>
      <w:r w:rsidRPr="008F5E6C">
        <w:rPr>
          <w:rFonts w:asciiTheme="minorHAnsi" w:hAnsiTheme="minorHAnsi" w:cstheme="minorHAnsi"/>
          <w:b/>
          <w:bCs/>
          <w:color w:val="1F4E79" w:themeColor="accent5" w:themeShade="80"/>
        </w:rPr>
        <w:t xml:space="preserve">To </w:t>
      </w:r>
      <w:r w:rsidRPr="008F5E6C" w:rsidR="00D95F8A">
        <w:rPr>
          <w:rFonts w:asciiTheme="minorHAnsi" w:hAnsiTheme="minorHAnsi" w:cstheme="minorHAnsi"/>
          <w:b/>
          <w:bCs/>
          <w:color w:val="1F4E79" w:themeColor="accent5" w:themeShade="80"/>
        </w:rPr>
        <w:t xml:space="preserve">plan for the </w:t>
      </w:r>
      <w:r w:rsidRPr="008F5E6C">
        <w:rPr>
          <w:rFonts w:asciiTheme="minorHAnsi" w:hAnsiTheme="minorHAnsi" w:cstheme="minorHAnsi"/>
          <w:b/>
          <w:bCs/>
          <w:color w:val="1F4E79" w:themeColor="accent5" w:themeShade="80"/>
        </w:rPr>
        <w:t>record</w:t>
      </w:r>
      <w:r w:rsidRPr="008F5E6C" w:rsidR="00D95F8A">
        <w:rPr>
          <w:rFonts w:asciiTheme="minorHAnsi" w:hAnsiTheme="minorHAnsi" w:cstheme="minorHAnsi"/>
          <w:b/>
          <w:bCs/>
          <w:color w:val="1F4E79" w:themeColor="accent5" w:themeShade="80"/>
        </w:rPr>
        <w:t>ing of</w:t>
      </w:r>
      <w:r w:rsidRPr="008F5E6C">
        <w:rPr>
          <w:rFonts w:asciiTheme="minorHAnsi" w:hAnsiTheme="minorHAnsi" w:cstheme="minorHAnsi"/>
          <w:b/>
          <w:bCs/>
          <w:color w:val="1F4E79" w:themeColor="accent5" w:themeShade="80"/>
        </w:rPr>
        <w:t xml:space="preserve"> a viva, the </w:t>
      </w:r>
      <w:r w:rsidRPr="008F5E6C" w:rsidR="00F66790">
        <w:rPr>
          <w:rFonts w:asciiTheme="minorHAnsi" w:hAnsiTheme="minorHAnsi" w:cstheme="minorHAnsi"/>
          <w:b/>
          <w:bCs/>
          <w:color w:val="1F4E79" w:themeColor="accent5" w:themeShade="80"/>
        </w:rPr>
        <w:t>organiser</w:t>
      </w:r>
      <w:r w:rsidRPr="008F5E6C">
        <w:rPr>
          <w:rFonts w:asciiTheme="minorHAnsi" w:hAnsiTheme="minorHAnsi" w:cstheme="minorHAnsi"/>
          <w:b/>
          <w:bCs/>
          <w:color w:val="1F4E79" w:themeColor="accent5" w:themeShade="80"/>
        </w:rPr>
        <w:t xml:space="preserve"> </w:t>
      </w:r>
      <w:r w:rsidRPr="008F5E6C" w:rsidR="008F5E6C">
        <w:rPr>
          <w:rFonts w:asciiTheme="minorHAnsi" w:hAnsiTheme="minorHAnsi" w:cstheme="minorHAnsi"/>
          <w:b/>
          <w:bCs/>
          <w:color w:val="1F4E79" w:themeColor="accent5" w:themeShade="80"/>
        </w:rPr>
        <w:t xml:space="preserve">should </w:t>
      </w:r>
      <w:r w:rsidRPr="008F5E6C" w:rsidR="00D51172">
        <w:rPr>
          <w:rFonts w:asciiTheme="minorHAnsi" w:hAnsiTheme="minorHAnsi" w:cstheme="minorHAnsi"/>
          <w:b/>
          <w:bCs/>
          <w:color w:val="1F4E79" w:themeColor="accent5" w:themeShade="80"/>
        </w:rPr>
        <w:t xml:space="preserve">first </w:t>
      </w:r>
      <w:r w:rsidRPr="008F5E6C">
        <w:rPr>
          <w:rFonts w:asciiTheme="minorHAnsi" w:hAnsiTheme="minorHAnsi" w:cstheme="minorHAnsi"/>
          <w:b/>
          <w:bCs/>
          <w:color w:val="1F4E79" w:themeColor="accent5" w:themeShade="80"/>
        </w:rPr>
        <w:t xml:space="preserve">generate a </w:t>
      </w:r>
      <w:r w:rsidRPr="008F5E6C">
        <w:rPr>
          <w:rFonts w:asciiTheme="minorHAnsi" w:hAnsiTheme="minorHAnsi" w:cstheme="minorHAnsi"/>
          <w:b/>
          <w:bCs/>
          <w:i/>
          <w:iCs/>
          <w:color w:val="1F4E79" w:themeColor="accent5" w:themeShade="80"/>
        </w:rPr>
        <w:t>calendared Meeting</w:t>
      </w:r>
      <w:r w:rsidRPr="008F5E6C">
        <w:rPr>
          <w:rFonts w:asciiTheme="minorHAnsi" w:hAnsiTheme="minorHAnsi" w:cstheme="minorHAnsi"/>
          <w:b/>
          <w:bCs/>
          <w:color w:val="1F4E79" w:themeColor="accent5" w:themeShade="80"/>
        </w:rPr>
        <w:t xml:space="preserve"> in </w:t>
      </w:r>
      <w:r w:rsidRPr="008F5E6C">
        <w:rPr>
          <w:rFonts w:asciiTheme="minorHAnsi" w:hAnsiTheme="minorHAnsi" w:cstheme="minorHAnsi"/>
          <w:b/>
          <w:bCs/>
          <w:i/>
          <w:iCs/>
          <w:color w:val="1F4E79" w:themeColor="accent5" w:themeShade="80"/>
        </w:rPr>
        <w:t>Microsoft Teams.</w:t>
      </w:r>
      <w:r w:rsidRPr="008F5E6C">
        <w:rPr>
          <w:rFonts w:asciiTheme="minorHAnsi" w:hAnsiTheme="minorHAnsi" w:cstheme="minorHAnsi"/>
          <w:b/>
          <w:bCs/>
          <w:color w:val="1F4E79" w:themeColor="accent5" w:themeShade="80"/>
        </w:rPr>
        <w:t xml:space="preserve"> </w:t>
      </w:r>
    </w:p>
    <w:p w:rsidRPr="00C8062A" w:rsidR="00C27277" w:rsidP="003E5EA6" w:rsidRDefault="00C27277" w14:paraId="52F0F7A9" w14:textId="77777777">
      <w:pPr>
        <w:rPr>
          <w:rFonts w:asciiTheme="minorHAnsi" w:hAnsiTheme="minorHAnsi" w:cstheme="minorHAnsi"/>
        </w:rPr>
      </w:pPr>
    </w:p>
    <w:p w:rsidRPr="00C06427" w:rsidR="00D91C9F" w:rsidP="00520BD5" w:rsidRDefault="00D91C9F" w14:paraId="4D7D9162" w14:textId="13B787EE">
      <w:pPr>
        <w:pStyle w:val="ListParagraph"/>
        <w:numPr>
          <w:ilvl w:val="0"/>
          <w:numId w:val="11"/>
        </w:numPr>
        <w:ind w:left="426"/>
        <w:rPr>
          <w:rFonts w:asciiTheme="minorHAnsi" w:hAnsiTheme="minorHAnsi" w:cstheme="minorHAnsi"/>
          <w:b/>
          <w:bCs/>
          <w:color w:val="1F4E79" w:themeColor="accent5" w:themeShade="80"/>
        </w:rPr>
      </w:pPr>
      <w:r w:rsidRPr="00C06427">
        <w:rPr>
          <w:rFonts w:asciiTheme="minorHAnsi" w:hAnsiTheme="minorHAnsi" w:cstheme="minorHAnsi"/>
          <w:b/>
          <w:bCs/>
          <w:color w:val="1F4E79" w:themeColor="accent5" w:themeShade="80"/>
        </w:rPr>
        <w:t xml:space="preserve">When </w:t>
      </w:r>
      <w:r w:rsidRPr="00C06427" w:rsidR="00D95F8A">
        <w:rPr>
          <w:rFonts w:asciiTheme="minorHAnsi" w:hAnsiTheme="minorHAnsi" w:cstheme="minorHAnsi"/>
          <w:b/>
          <w:bCs/>
          <w:color w:val="1F4E79" w:themeColor="accent5" w:themeShade="80"/>
        </w:rPr>
        <w:t>the meeting starts and the</w:t>
      </w:r>
      <w:r w:rsidRPr="00C06427">
        <w:rPr>
          <w:rFonts w:asciiTheme="minorHAnsi" w:hAnsiTheme="minorHAnsi" w:cstheme="minorHAnsi"/>
          <w:b/>
          <w:bCs/>
          <w:color w:val="1F4E79" w:themeColor="accent5" w:themeShade="80"/>
        </w:rPr>
        <w:t xml:space="preserve"> recording </w:t>
      </w:r>
      <w:r w:rsidRPr="00C06427" w:rsidR="00F2605C">
        <w:rPr>
          <w:rFonts w:asciiTheme="minorHAnsi" w:hAnsiTheme="minorHAnsi" w:cstheme="minorHAnsi"/>
          <w:b/>
          <w:bCs/>
          <w:color w:val="1F4E79" w:themeColor="accent5" w:themeShade="80"/>
        </w:rPr>
        <w:t xml:space="preserve">is </w:t>
      </w:r>
      <w:r w:rsidRPr="00C06427">
        <w:rPr>
          <w:rFonts w:asciiTheme="minorHAnsi" w:hAnsiTheme="minorHAnsi" w:cstheme="minorHAnsi"/>
          <w:b/>
          <w:bCs/>
          <w:color w:val="1F4E79" w:themeColor="accent5" w:themeShade="80"/>
        </w:rPr>
        <w:t>start</w:t>
      </w:r>
      <w:r w:rsidRPr="00C06427" w:rsidR="00F2605C">
        <w:rPr>
          <w:rFonts w:asciiTheme="minorHAnsi" w:hAnsiTheme="minorHAnsi" w:cstheme="minorHAnsi"/>
          <w:b/>
          <w:bCs/>
          <w:color w:val="1F4E79" w:themeColor="accent5" w:themeShade="80"/>
        </w:rPr>
        <w:t>ed</w:t>
      </w:r>
      <w:r w:rsidRPr="00C06427" w:rsidR="00F66790">
        <w:rPr>
          <w:rFonts w:asciiTheme="minorHAnsi" w:hAnsiTheme="minorHAnsi" w:cstheme="minorHAnsi"/>
          <w:b/>
          <w:bCs/>
          <w:color w:val="1F4E79" w:themeColor="accent5" w:themeShade="80"/>
        </w:rPr>
        <w:t xml:space="preserve">, </w:t>
      </w:r>
      <w:r w:rsidRPr="00C06427">
        <w:rPr>
          <w:rFonts w:asciiTheme="minorHAnsi" w:hAnsiTheme="minorHAnsi" w:cstheme="minorHAnsi"/>
          <w:b/>
          <w:bCs/>
          <w:color w:val="1F4E79" w:themeColor="accent5" w:themeShade="80"/>
        </w:rPr>
        <w:t xml:space="preserve">this </w:t>
      </w:r>
      <w:r w:rsidRPr="00C06427" w:rsidR="00F66790">
        <w:rPr>
          <w:rFonts w:asciiTheme="minorHAnsi" w:hAnsiTheme="minorHAnsi" w:cstheme="minorHAnsi"/>
          <w:b/>
          <w:bCs/>
          <w:color w:val="1F4E79" w:themeColor="accent5" w:themeShade="80"/>
        </w:rPr>
        <w:t xml:space="preserve">action </w:t>
      </w:r>
      <w:r w:rsidRPr="00C06427">
        <w:rPr>
          <w:rFonts w:asciiTheme="minorHAnsi" w:hAnsiTheme="minorHAnsi" w:cstheme="minorHAnsi"/>
          <w:b/>
          <w:bCs/>
          <w:color w:val="1F4E79" w:themeColor="accent5" w:themeShade="80"/>
        </w:rPr>
        <w:t xml:space="preserve">is flagged up to all participants and by continuing in the </w:t>
      </w:r>
      <w:r w:rsidRPr="00C06427" w:rsidR="00F66790">
        <w:rPr>
          <w:rFonts w:asciiTheme="minorHAnsi" w:hAnsiTheme="minorHAnsi" w:cstheme="minorHAnsi"/>
          <w:b/>
          <w:bCs/>
          <w:color w:val="1F4E79" w:themeColor="accent5" w:themeShade="80"/>
        </w:rPr>
        <w:t>viva</w:t>
      </w:r>
      <w:r w:rsidRPr="00C06427">
        <w:rPr>
          <w:rFonts w:asciiTheme="minorHAnsi" w:hAnsiTheme="minorHAnsi" w:cstheme="minorHAnsi"/>
          <w:b/>
          <w:bCs/>
          <w:color w:val="1F4E79" w:themeColor="accent5" w:themeShade="80"/>
        </w:rPr>
        <w:t xml:space="preserve"> </w:t>
      </w:r>
      <w:r w:rsidRPr="00C06427" w:rsidR="00F2605C">
        <w:rPr>
          <w:rFonts w:asciiTheme="minorHAnsi" w:hAnsiTheme="minorHAnsi" w:cstheme="minorHAnsi"/>
          <w:b/>
          <w:bCs/>
          <w:color w:val="1F4E79" w:themeColor="accent5" w:themeShade="80"/>
        </w:rPr>
        <w:t>the participants</w:t>
      </w:r>
      <w:r w:rsidRPr="00C06427">
        <w:rPr>
          <w:rFonts w:asciiTheme="minorHAnsi" w:hAnsiTheme="minorHAnsi" w:cstheme="minorHAnsi"/>
          <w:b/>
          <w:bCs/>
          <w:color w:val="1F4E79" w:themeColor="accent5" w:themeShade="80"/>
        </w:rPr>
        <w:t xml:space="preserve"> are giving tacit approval</w:t>
      </w:r>
      <w:r w:rsidRPr="00C06427" w:rsidR="00D95F8A">
        <w:rPr>
          <w:rFonts w:asciiTheme="minorHAnsi" w:hAnsiTheme="minorHAnsi" w:cstheme="minorHAnsi"/>
          <w:b/>
          <w:bCs/>
          <w:color w:val="1F4E79" w:themeColor="accent5" w:themeShade="80"/>
        </w:rPr>
        <w:t xml:space="preserve"> to the recording</w:t>
      </w:r>
      <w:r w:rsidRPr="00C06427">
        <w:rPr>
          <w:rFonts w:asciiTheme="minorHAnsi" w:hAnsiTheme="minorHAnsi" w:cstheme="minorHAnsi"/>
          <w:b/>
          <w:bCs/>
          <w:color w:val="1F4E79" w:themeColor="accent5" w:themeShade="80"/>
        </w:rPr>
        <w:t>.</w:t>
      </w:r>
      <w:r w:rsidRPr="00C06427" w:rsidR="00C27277">
        <w:rPr>
          <w:rFonts w:asciiTheme="minorHAnsi" w:hAnsiTheme="minorHAnsi" w:cstheme="minorHAnsi"/>
          <w:b/>
          <w:bCs/>
          <w:color w:val="1F4E79" w:themeColor="accent5" w:themeShade="80"/>
        </w:rPr>
        <w:t xml:space="preserve"> The recordings are stored securely </w:t>
      </w:r>
      <w:r w:rsidRPr="00C06427" w:rsidR="00F2605C">
        <w:rPr>
          <w:rFonts w:asciiTheme="minorHAnsi" w:hAnsiTheme="minorHAnsi" w:cstheme="minorHAnsi"/>
          <w:b/>
          <w:bCs/>
          <w:color w:val="1F4E79" w:themeColor="accent5" w:themeShade="80"/>
        </w:rPr>
        <w:t xml:space="preserve">in </w:t>
      </w:r>
      <w:r w:rsidRPr="002E529B" w:rsidR="00F2605C">
        <w:rPr>
          <w:rFonts w:asciiTheme="minorHAnsi" w:hAnsiTheme="minorHAnsi" w:cstheme="minorHAnsi"/>
          <w:b/>
          <w:bCs/>
          <w:i/>
          <w:iCs/>
          <w:color w:val="1F4E79" w:themeColor="accent5" w:themeShade="80"/>
        </w:rPr>
        <w:t>Stream</w:t>
      </w:r>
      <w:r w:rsidR="003E5EA6">
        <w:rPr>
          <w:rFonts w:asciiTheme="minorHAnsi" w:hAnsiTheme="minorHAnsi" w:cstheme="minorHAnsi"/>
          <w:b/>
          <w:bCs/>
          <w:color w:val="1F4E79" w:themeColor="accent5" w:themeShade="80"/>
        </w:rPr>
        <w:t xml:space="preserve">, which is </w:t>
      </w:r>
      <w:r w:rsidRPr="00C06427" w:rsidR="00D95F8A">
        <w:rPr>
          <w:rFonts w:asciiTheme="minorHAnsi" w:hAnsiTheme="minorHAnsi" w:cstheme="minorHAnsi"/>
          <w:b/>
          <w:bCs/>
          <w:color w:val="1F4E79" w:themeColor="accent5" w:themeShade="80"/>
        </w:rPr>
        <w:t>GDPR-compliant.</w:t>
      </w:r>
    </w:p>
    <w:p w:rsidRPr="00C8062A" w:rsidR="00D7666B" w:rsidP="00520BD5" w:rsidRDefault="00D7666B" w14:paraId="5A3C9805" w14:textId="77777777">
      <w:pPr>
        <w:ind w:left="426"/>
        <w:rPr>
          <w:rFonts w:asciiTheme="minorHAnsi" w:hAnsiTheme="minorHAnsi" w:cstheme="minorHAnsi"/>
        </w:rPr>
      </w:pPr>
    </w:p>
    <w:p w:rsidRPr="00C06427" w:rsidR="00C40AEC" w:rsidP="00520BD5" w:rsidRDefault="00C40AEC" w14:paraId="23B35A93" w14:textId="32B67CD8">
      <w:pPr>
        <w:pStyle w:val="ListParagraph"/>
        <w:numPr>
          <w:ilvl w:val="0"/>
          <w:numId w:val="11"/>
        </w:numPr>
        <w:ind w:left="426"/>
        <w:rPr>
          <w:rFonts w:asciiTheme="minorHAnsi" w:hAnsiTheme="minorHAnsi" w:cstheme="minorHAnsi"/>
          <w:color w:val="1F4E79" w:themeColor="accent5" w:themeShade="80"/>
        </w:rPr>
      </w:pPr>
      <w:r w:rsidRPr="00C06427">
        <w:rPr>
          <w:rFonts w:asciiTheme="minorHAnsi" w:hAnsiTheme="minorHAnsi" w:cstheme="minorHAnsi"/>
          <w:b/>
          <w:bCs/>
          <w:color w:val="1F4E79" w:themeColor="accent5" w:themeShade="80"/>
        </w:rPr>
        <w:t xml:space="preserve">The Faculty recommends </w:t>
      </w:r>
      <w:r w:rsidRPr="00C06427" w:rsidR="00357CBB">
        <w:rPr>
          <w:rFonts w:asciiTheme="minorHAnsi" w:hAnsiTheme="minorHAnsi" w:cstheme="minorHAnsi"/>
          <w:b/>
          <w:bCs/>
          <w:color w:val="1F4E79" w:themeColor="accent5" w:themeShade="80"/>
        </w:rPr>
        <w:t xml:space="preserve">that </w:t>
      </w:r>
      <w:r w:rsidRPr="00C06427">
        <w:rPr>
          <w:rFonts w:asciiTheme="minorHAnsi" w:hAnsiTheme="minorHAnsi" w:cstheme="minorHAnsi"/>
          <w:b/>
          <w:bCs/>
          <w:color w:val="1F4E79" w:themeColor="accent5" w:themeShade="80"/>
        </w:rPr>
        <w:t>th</w:t>
      </w:r>
      <w:r w:rsidRPr="00C06427" w:rsidR="00D7666B">
        <w:rPr>
          <w:rFonts w:asciiTheme="minorHAnsi" w:hAnsiTheme="minorHAnsi" w:cstheme="minorHAnsi"/>
          <w:b/>
          <w:bCs/>
          <w:color w:val="1F4E79" w:themeColor="accent5" w:themeShade="80"/>
        </w:rPr>
        <w:t>e</w:t>
      </w:r>
      <w:r w:rsidRPr="00C06427">
        <w:rPr>
          <w:rFonts w:asciiTheme="minorHAnsi" w:hAnsiTheme="minorHAnsi" w:cstheme="minorHAnsi"/>
          <w:b/>
          <w:bCs/>
          <w:color w:val="1F4E79" w:themeColor="accent5" w:themeShade="80"/>
        </w:rPr>
        <w:t xml:space="preserve"> person </w:t>
      </w:r>
      <w:r w:rsidR="00733ACC">
        <w:rPr>
          <w:rFonts w:asciiTheme="minorHAnsi" w:hAnsiTheme="minorHAnsi" w:cstheme="minorHAnsi"/>
          <w:b/>
          <w:bCs/>
          <w:color w:val="1F4E79" w:themeColor="accent5" w:themeShade="80"/>
        </w:rPr>
        <w:t xml:space="preserve">physically </w:t>
      </w:r>
      <w:r w:rsidRPr="00C06427" w:rsidR="00F66790">
        <w:rPr>
          <w:rFonts w:asciiTheme="minorHAnsi" w:hAnsiTheme="minorHAnsi" w:cstheme="minorHAnsi"/>
          <w:b/>
          <w:bCs/>
          <w:color w:val="1F4E79" w:themeColor="accent5" w:themeShade="80"/>
        </w:rPr>
        <w:t>starting</w:t>
      </w:r>
      <w:r w:rsidRPr="00C06427" w:rsidR="00D7666B">
        <w:rPr>
          <w:rFonts w:asciiTheme="minorHAnsi" w:hAnsiTheme="minorHAnsi" w:cstheme="minorHAnsi"/>
          <w:b/>
          <w:bCs/>
          <w:color w:val="1F4E79" w:themeColor="accent5" w:themeShade="80"/>
        </w:rPr>
        <w:t xml:space="preserve"> </w:t>
      </w:r>
      <w:r w:rsidR="00733ACC">
        <w:rPr>
          <w:rFonts w:asciiTheme="minorHAnsi" w:hAnsiTheme="minorHAnsi" w:cstheme="minorHAnsi"/>
          <w:b/>
          <w:bCs/>
          <w:color w:val="1F4E79" w:themeColor="accent5" w:themeShade="80"/>
        </w:rPr>
        <w:t xml:space="preserve">the </w:t>
      </w:r>
      <w:r w:rsidRPr="00C06427" w:rsidR="00733ACC">
        <w:rPr>
          <w:rFonts w:asciiTheme="minorHAnsi" w:hAnsiTheme="minorHAnsi" w:cstheme="minorHAnsi"/>
          <w:b/>
          <w:bCs/>
          <w:color w:val="1F4E79" w:themeColor="accent5" w:themeShade="80"/>
        </w:rPr>
        <w:t xml:space="preserve">recording </w:t>
      </w:r>
      <w:r w:rsidRPr="00C06427" w:rsidR="00357CBB">
        <w:rPr>
          <w:rFonts w:asciiTheme="minorHAnsi" w:hAnsiTheme="minorHAnsi" w:cstheme="minorHAnsi"/>
          <w:b/>
          <w:bCs/>
          <w:color w:val="1F4E79" w:themeColor="accent5" w:themeShade="80"/>
        </w:rPr>
        <w:t>is</w:t>
      </w:r>
      <w:r w:rsidRPr="00C06427" w:rsidR="00F66790">
        <w:rPr>
          <w:rFonts w:asciiTheme="minorHAnsi" w:hAnsiTheme="minorHAnsi" w:cstheme="minorHAnsi"/>
          <w:b/>
          <w:bCs/>
          <w:color w:val="1F4E79" w:themeColor="accent5" w:themeShade="80"/>
        </w:rPr>
        <w:t xml:space="preserve"> </w:t>
      </w:r>
      <w:r w:rsidRPr="00C06427" w:rsidR="00D95F8A">
        <w:rPr>
          <w:rFonts w:asciiTheme="minorHAnsi" w:hAnsiTheme="minorHAnsi" w:cstheme="minorHAnsi"/>
          <w:b/>
          <w:bCs/>
          <w:color w:val="1F4E79" w:themeColor="accent5" w:themeShade="80"/>
        </w:rPr>
        <w:t xml:space="preserve">also </w:t>
      </w:r>
      <w:r w:rsidRPr="00C06427" w:rsidR="00F66790">
        <w:rPr>
          <w:rFonts w:asciiTheme="minorHAnsi" w:hAnsiTheme="minorHAnsi" w:cstheme="minorHAnsi"/>
          <w:b/>
          <w:bCs/>
          <w:color w:val="1F4E79" w:themeColor="accent5" w:themeShade="80"/>
        </w:rPr>
        <w:t xml:space="preserve">the </w:t>
      </w:r>
      <w:r w:rsidRPr="004A6E1F" w:rsidR="004A6E1F">
        <w:rPr>
          <w:rFonts w:asciiTheme="minorHAnsi" w:hAnsiTheme="minorHAnsi" w:cstheme="minorHAnsi"/>
          <w:b/>
          <w:bCs/>
          <w:i/>
          <w:iCs/>
          <w:color w:val="1F4E79" w:themeColor="accent5" w:themeShade="80"/>
        </w:rPr>
        <w:t>O</w:t>
      </w:r>
      <w:r w:rsidRPr="004A6E1F" w:rsidR="00F66790">
        <w:rPr>
          <w:rFonts w:asciiTheme="minorHAnsi" w:hAnsiTheme="minorHAnsi" w:cstheme="minorHAnsi"/>
          <w:b/>
          <w:bCs/>
          <w:i/>
          <w:iCs/>
          <w:color w:val="1F4E79" w:themeColor="accent5" w:themeShade="80"/>
        </w:rPr>
        <w:t>rganiser</w:t>
      </w:r>
      <w:r w:rsidRPr="00C06427" w:rsidR="00F66790">
        <w:rPr>
          <w:rFonts w:asciiTheme="minorHAnsi" w:hAnsiTheme="minorHAnsi" w:cstheme="minorHAnsi"/>
          <w:b/>
          <w:bCs/>
          <w:color w:val="1F4E79" w:themeColor="accent5" w:themeShade="80"/>
        </w:rPr>
        <w:t xml:space="preserve"> of the Teams meeting. This person should be</w:t>
      </w:r>
      <w:r w:rsidRPr="00C06427">
        <w:rPr>
          <w:rFonts w:asciiTheme="minorHAnsi" w:hAnsiTheme="minorHAnsi" w:cstheme="minorHAnsi"/>
          <w:color w:val="1F4E79" w:themeColor="accent5" w:themeShade="80"/>
        </w:rPr>
        <w:t>:</w:t>
      </w:r>
    </w:p>
    <w:p w:rsidRPr="00C8062A" w:rsidR="00D91C9F" w:rsidRDefault="00D91C9F" w14:paraId="0A33E947" w14:textId="77777777">
      <w:pPr>
        <w:rPr>
          <w:rFonts w:asciiTheme="minorHAnsi" w:hAnsiTheme="minorHAnsi" w:cstheme="minorHAnsi"/>
        </w:rPr>
      </w:pPr>
    </w:p>
    <w:p w:rsidRPr="00C8062A" w:rsidR="00733ACC" w:rsidP="00C8062A" w:rsidRDefault="00D91C9F" w14:paraId="245AB168" w14:textId="4013B796">
      <w:pPr>
        <w:pStyle w:val="ListParagraph"/>
        <w:numPr>
          <w:ilvl w:val="0"/>
          <w:numId w:val="8"/>
        </w:numPr>
        <w:rPr>
          <w:rFonts w:asciiTheme="minorHAnsi" w:hAnsiTheme="minorHAnsi" w:cstheme="minorHAnsi"/>
        </w:rPr>
      </w:pPr>
      <w:r w:rsidRPr="00C8062A">
        <w:rPr>
          <w:rFonts w:asciiTheme="minorHAnsi" w:hAnsiTheme="minorHAnsi" w:cstheme="minorHAnsi"/>
        </w:rPr>
        <w:t>Preferably t</w:t>
      </w:r>
      <w:r w:rsidRPr="00C8062A" w:rsidR="00D7666B">
        <w:rPr>
          <w:rFonts w:asciiTheme="minorHAnsi" w:hAnsiTheme="minorHAnsi" w:cstheme="minorHAnsi"/>
        </w:rPr>
        <w:t>he internal examiner, o</w:t>
      </w:r>
      <w:r w:rsidR="00733ACC">
        <w:rPr>
          <w:rFonts w:asciiTheme="minorHAnsi" w:hAnsiTheme="minorHAnsi" w:cstheme="minorHAnsi"/>
        </w:rPr>
        <w:t>r</w:t>
      </w:r>
    </w:p>
    <w:p w:rsidR="00733ACC" w:rsidP="00733ACC" w:rsidRDefault="00D91C9F" w14:paraId="063C3396" w14:textId="30CA2978">
      <w:pPr>
        <w:pStyle w:val="ListParagraph"/>
        <w:numPr>
          <w:ilvl w:val="0"/>
          <w:numId w:val="8"/>
        </w:numPr>
      </w:pPr>
      <w:r w:rsidRPr="000A67D0">
        <w:rPr>
          <w:rFonts w:asciiTheme="minorHAnsi" w:hAnsiTheme="minorHAnsi" w:cstheme="minorHAnsi"/>
        </w:rPr>
        <w:t xml:space="preserve">The </w:t>
      </w:r>
      <w:r w:rsidRPr="000A67D0" w:rsidR="00D7666B">
        <w:rPr>
          <w:rFonts w:asciiTheme="minorHAnsi" w:hAnsiTheme="minorHAnsi" w:cstheme="minorHAnsi"/>
        </w:rPr>
        <w:t>DGT if there are two external examiners</w:t>
      </w:r>
      <w:r w:rsidRPr="000A67D0" w:rsidR="00D51172">
        <w:rPr>
          <w:rFonts w:asciiTheme="minorHAnsi" w:hAnsiTheme="minorHAnsi" w:cstheme="minorHAnsi"/>
        </w:rPr>
        <w:t xml:space="preserve"> (</w:t>
      </w:r>
      <w:r w:rsidRPr="000A67D0" w:rsidR="00D7666B">
        <w:rPr>
          <w:rFonts w:asciiTheme="minorHAnsi" w:hAnsiTheme="minorHAnsi" w:cstheme="minorHAnsi"/>
        </w:rPr>
        <w:t>or the supervisor here if the DGT is not available</w:t>
      </w:r>
      <w:r w:rsidRPr="000A67D0" w:rsidR="00D51172">
        <w:rPr>
          <w:rFonts w:asciiTheme="minorHAnsi" w:hAnsiTheme="minorHAnsi" w:cstheme="minorHAnsi"/>
        </w:rPr>
        <w:t>)</w:t>
      </w:r>
      <w:r w:rsidRPr="000A67D0" w:rsidR="00733ACC">
        <w:rPr>
          <w:rFonts w:asciiTheme="minorHAnsi" w:hAnsiTheme="minorHAnsi" w:cstheme="minorHAnsi"/>
        </w:rPr>
        <w:t>.</w:t>
      </w:r>
      <w:r w:rsidRPr="000A67D0" w:rsidR="008B4892">
        <w:rPr>
          <w:rFonts w:asciiTheme="minorHAnsi" w:hAnsiTheme="minorHAnsi" w:cstheme="minorHAnsi"/>
        </w:rPr>
        <w:t xml:space="preserve"> N.B. Both the DGT and supervisor </w:t>
      </w:r>
      <w:r w:rsidR="00733ACC">
        <w:rPr>
          <w:rFonts w:asciiTheme="minorHAnsi" w:hAnsiTheme="minorHAnsi" w:cstheme="minorHAnsi"/>
        </w:rPr>
        <w:t xml:space="preserve">can start the recording but </w:t>
      </w:r>
      <w:r w:rsidRPr="000A67D0" w:rsidR="008B4892">
        <w:rPr>
          <w:rFonts w:asciiTheme="minorHAnsi" w:hAnsiTheme="minorHAnsi" w:cstheme="minorHAnsi"/>
        </w:rPr>
        <w:t xml:space="preserve">should </w:t>
      </w:r>
      <w:r w:rsidR="00733ACC">
        <w:rPr>
          <w:rFonts w:asciiTheme="minorHAnsi" w:hAnsiTheme="minorHAnsi" w:cstheme="minorHAnsi"/>
        </w:rPr>
        <w:t xml:space="preserve">thereafter </w:t>
      </w:r>
      <w:r w:rsidRPr="000A67D0" w:rsidR="008B4892">
        <w:rPr>
          <w:rFonts w:asciiTheme="minorHAnsi" w:hAnsiTheme="minorHAnsi" w:cstheme="minorHAnsi"/>
        </w:rPr>
        <w:t xml:space="preserve">be </w:t>
      </w:r>
      <w:r w:rsidRPr="000A67D0" w:rsidR="008B4892">
        <w:rPr>
          <w:rFonts w:asciiTheme="minorHAnsi" w:hAnsiTheme="minorHAnsi" w:cstheme="minorHAnsi"/>
          <w:u w:val="single"/>
        </w:rPr>
        <w:t>silent</w:t>
      </w:r>
      <w:r w:rsidRPr="000A67D0" w:rsidR="008B4892">
        <w:rPr>
          <w:rFonts w:asciiTheme="minorHAnsi" w:hAnsiTheme="minorHAnsi" w:cstheme="minorHAnsi"/>
        </w:rPr>
        <w:t xml:space="preserve"> observers if they </w:t>
      </w:r>
      <w:r w:rsidR="00733ACC">
        <w:rPr>
          <w:rFonts w:asciiTheme="minorHAnsi" w:hAnsiTheme="minorHAnsi" w:cstheme="minorHAnsi"/>
        </w:rPr>
        <w:t>remain</w:t>
      </w:r>
      <w:r w:rsidRPr="000A67D0" w:rsidR="008B4892">
        <w:rPr>
          <w:rFonts w:asciiTheme="minorHAnsi" w:hAnsiTheme="minorHAnsi" w:cstheme="minorHAnsi"/>
        </w:rPr>
        <w:t xml:space="preserve"> in the viva</w:t>
      </w:r>
      <w:r w:rsidRPr="000A67D0" w:rsidR="00733ACC">
        <w:rPr>
          <w:rFonts w:asciiTheme="minorHAnsi" w:hAnsiTheme="minorHAnsi" w:cstheme="minorHAnsi"/>
        </w:rPr>
        <w:t xml:space="preserve"> and</w:t>
      </w:r>
      <w:r w:rsidRPr="000A67D0" w:rsidR="008B4892">
        <w:rPr>
          <w:rFonts w:asciiTheme="minorHAnsi" w:hAnsiTheme="minorHAnsi" w:cstheme="minorHAnsi"/>
        </w:rPr>
        <w:t xml:space="preserve"> </w:t>
      </w:r>
      <w:r w:rsidRPr="000A67D0" w:rsidR="00733ACC">
        <w:rPr>
          <w:rFonts w:asciiTheme="minorHAnsi" w:hAnsiTheme="minorHAnsi" w:cstheme="minorHAnsi"/>
        </w:rPr>
        <w:t>t</w:t>
      </w:r>
      <w:r w:rsidRPr="000A67D0" w:rsidR="008B4892">
        <w:rPr>
          <w:rFonts w:asciiTheme="minorHAnsi" w:hAnsiTheme="minorHAnsi" w:cstheme="minorHAnsi"/>
        </w:rPr>
        <w:t xml:space="preserve">hey should </w:t>
      </w:r>
      <w:r w:rsidRPr="000A67D0" w:rsidR="008B4892">
        <w:rPr>
          <w:rFonts w:asciiTheme="minorHAnsi" w:hAnsiTheme="minorHAnsi" w:cstheme="minorHAnsi"/>
          <w:b/>
          <w:bCs/>
        </w:rPr>
        <w:t>not</w:t>
      </w:r>
      <w:r w:rsidRPr="000A67D0" w:rsidR="008B4892">
        <w:rPr>
          <w:rFonts w:asciiTheme="minorHAnsi" w:hAnsiTheme="minorHAnsi" w:cstheme="minorHAnsi"/>
        </w:rPr>
        <w:t xml:space="preserve"> chair </w:t>
      </w:r>
      <w:r w:rsidRPr="000A67D0" w:rsidR="00733ACC">
        <w:rPr>
          <w:rFonts w:asciiTheme="minorHAnsi" w:hAnsiTheme="minorHAnsi" w:cstheme="minorHAnsi"/>
        </w:rPr>
        <w:t>it.</w:t>
      </w:r>
    </w:p>
    <w:p w:rsidRPr="00733ACC" w:rsidR="00D95F8A" w:rsidP="000A67D0" w:rsidRDefault="00D95F8A" w14:paraId="3194D093" w14:textId="77777777">
      <w:pPr>
        <w:pStyle w:val="ListParagraph"/>
        <w:ind w:left="1080"/>
        <w:rPr>
          <w:rFonts w:asciiTheme="minorHAnsi" w:hAnsiTheme="minorHAnsi" w:cstheme="minorHAnsi"/>
        </w:rPr>
      </w:pPr>
    </w:p>
    <w:p w:rsidRPr="003B6A60" w:rsidR="00E57004" w:rsidP="003E5EA6" w:rsidRDefault="004A6E1F" w14:paraId="6B11CE7C" w14:textId="3699443D">
      <w:pPr>
        <w:pStyle w:val="ListParagraph"/>
        <w:numPr>
          <w:ilvl w:val="0"/>
          <w:numId w:val="11"/>
        </w:numPr>
        <w:ind w:left="426"/>
      </w:pPr>
      <w:r>
        <w:rPr>
          <w:rFonts w:asciiTheme="minorHAnsi" w:hAnsiTheme="minorHAnsi" w:cstheme="minorHAnsi"/>
          <w:b/>
          <w:bCs/>
          <w:color w:val="1F4E79" w:themeColor="accent5" w:themeShade="80"/>
        </w:rPr>
        <w:t xml:space="preserve">Also highly recommended is a full test of the Teams connections ahead of time with everyone involved, to make sure everyone can join, </w:t>
      </w:r>
      <w:r w:rsidRPr="002E529B">
        <w:rPr>
          <w:rFonts w:asciiTheme="minorHAnsi" w:hAnsiTheme="minorHAnsi" w:cstheme="minorHAnsi"/>
          <w:b/>
          <w:bCs/>
          <w:color w:val="1F4E79" w:themeColor="accent5" w:themeShade="80"/>
        </w:rPr>
        <w:t>leave</w:t>
      </w:r>
      <w:r w:rsidRPr="002E529B" w:rsidR="00EB1728">
        <w:rPr>
          <w:rFonts w:asciiTheme="minorHAnsi" w:hAnsiTheme="minorHAnsi" w:cstheme="minorHAnsi"/>
          <w:b/>
          <w:bCs/>
          <w:color w:val="1F4E79" w:themeColor="accent5" w:themeShade="80"/>
        </w:rPr>
        <w:t>, record and</w:t>
      </w:r>
      <w:r w:rsidRPr="002E529B">
        <w:rPr>
          <w:rFonts w:asciiTheme="minorHAnsi" w:hAnsiTheme="minorHAnsi" w:cstheme="minorHAnsi"/>
          <w:b/>
          <w:bCs/>
          <w:color w:val="1F4E79" w:themeColor="accent5" w:themeShade="80"/>
        </w:rPr>
        <w:t xml:space="preserve"> re-join </w:t>
      </w:r>
      <w:r w:rsidRPr="004A6E1F">
        <w:rPr>
          <w:rFonts w:asciiTheme="minorHAnsi" w:hAnsiTheme="minorHAnsi" w:cstheme="minorHAnsi"/>
          <w:b/>
          <w:bCs/>
          <w:color w:val="1F4E79" w:themeColor="accent5" w:themeShade="80"/>
        </w:rPr>
        <w:t>the meeting</w:t>
      </w:r>
    </w:p>
    <w:p w:rsidRPr="002E529B" w:rsidR="00EB1728" w:rsidP="00617C24" w:rsidRDefault="00E57004" w14:paraId="106703C2" w14:textId="197068F7">
      <w:pPr>
        <w:pStyle w:val="ListParagraph"/>
        <w:numPr>
          <w:ilvl w:val="0"/>
          <w:numId w:val="11"/>
        </w:numPr>
        <w:ind w:left="426"/>
        <w:rPr>
          <w:rFonts w:asciiTheme="minorHAnsi" w:hAnsiTheme="minorHAnsi" w:cstheme="minorHAnsi"/>
          <w:b/>
          <w:bCs/>
          <w:color w:val="1F4E79" w:themeColor="accent5" w:themeShade="80"/>
        </w:rPr>
      </w:pPr>
      <w:r w:rsidRPr="00E57004">
        <w:rPr>
          <w:rFonts w:asciiTheme="minorHAnsi" w:hAnsiTheme="minorHAnsi" w:cstheme="minorHAnsi"/>
          <w:b/>
          <w:bCs/>
          <w:color w:val="1F4E79" w:themeColor="accent5" w:themeShade="80"/>
        </w:rPr>
        <w:t xml:space="preserve">If a viva starts and the recording interferes with the meeting (recording does put a bit more strain </w:t>
      </w:r>
      <w:r w:rsidRPr="002E529B">
        <w:rPr>
          <w:rFonts w:asciiTheme="minorHAnsi" w:hAnsiTheme="minorHAnsi" w:cstheme="minorHAnsi"/>
          <w:b/>
          <w:bCs/>
          <w:color w:val="1F4E79" w:themeColor="accent5" w:themeShade="80"/>
        </w:rPr>
        <w:t>on bandwidth and the recorder’s computer), then we advise</w:t>
      </w:r>
      <w:r w:rsidRPr="002E529B" w:rsidR="00EB1728">
        <w:rPr>
          <w:rFonts w:asciiTheme="minorHAnsi" w:hAnsiTheme="minorHAnsi" w:cstheme="minorHAnsi"/>
          <w:b/>
          <w:bCs/>
          <w:color w:val="1F4E79" w:themeColor="accent5" w:themeShade="80"/>
        </w:rPr>
        <w:t xml:space="preserve"> that the recording is stopped and, if the meeting is otherwise technically sound,</w:t>
      </w:r>
      <w:r w:rsidRPr="002E529B">
        <w:rPr>
          <w:rFonts w:asciiTheme="minorHAnsi" w:hAnsiTheme="minorHAnsi" w:cstheme="minorHAnsi"/>
          <w:b/>
          <w:bCs/>
          <w:color w:val="1F4E79" w:themeColor="accent5" w:themeShade="80"/>
        </w:rPr>
        <w:t xml:space="preserve"> either</w:t>
      </w:r>
      <w:r w:rsidRPr="002E529B" w:rsidR="00EB1728">
        <w:rPr>
          <w:rFonts w:asciiTheme="minorHAnsi" w:hAnsiTheme="minorHAnsi" w:cstheme="minorHAnsi"/>
          <w:b/>
          <w:bCs/>
          <w:color w:val="1F4E79" w:themeColor="accent5" w:themeShade="80"/>
        </w:rPr>
        <w:t>:</w:t>
      </w:r>
      <w:r w:rsidRPr="002E529B">
        <w:rPr>
          <w:rFonts w:asciiTheme="minorHAnsi" w:hAnsiTheme="minorHAnsi" w:cstheme="minorHAnsi"/>
          <w:b/>
          <w:bCs/>
          <w:color w:val="1F4E79" w:themeColor="accent5" w:themeShade="80"/>
        </w:rPr>
        <w:t xml:space="preserve"> </w:t>
      </w:r>
    </w:p>
    <w:p w:rsidR="00EB1728" w:rsidP="003B6A60" w:rsidRDefault="00E57004" w14:paraId="059CC91C" w14:textId="1E303CC9">
      <w:pPr>
        <w:pStyle w:val="ListParagraph"/>
        <w:ind w:left="426"/>
        <w:rPr>
          <w:rFonts w:asciiTheme="minorHAnsi" w:hAnsiTheme="minorHAnsi" w:cstheme="minorHAnsi"/>
          <w:b/>
          <w:bCs/>
          <w:color w:val="1F4E79" w:themeColor="accent5" w:themeShade="80"/>
        </w:rPr>
      </w:pPr>
      <w:r w:rsidRPr="002E529B">
        <w:rPr>
          <w:rFonts w:asciiTheme="minorHAnsi" w:hAnsiTheme="minorHAnsi" w:cstheme="minorHAnsi"/>
          <w:b/>
          <w:bCs/>
          <w:color w:val="1F4E79" w:themeColor="accent5" w:themeShade="80"/>
        </w:rPr>
        <w:t>(</w:t>
      </w:r>
      <w:proofErr w:type="spellStart"/>
      <w:r w:rsidRPr="002E529B">
        <w:rPr>
          <w:rFonts w:asciiTheme="minorHAnsi" w:hAnsiTheme="minorHAnsi" w:cstheme="minorHAnsi"/>
          <w:b/>
          <w:bCs/>
          <w:color w:val="1F4E79" w:themeColor="accent5" w:themeShade="80"/>
        </w:rPr>
        <w:t>i</w:t>
      </w:r>
      <w:proofErr w:type="spellEnd"/>
      <w:r w:rsidRPr="002E529B">
        <w:rPr>
          <w:rFonts w:asciiTheme="minorHAnsi" w:hAnsiTheme="minorHAnsi" w:cstheme="minorHAnsi"/>
          <w:b/>
          <w:bCs/>
          <w:color w:val="1F4E79" w:themeColor="accent5" w:themeShade="80"/>
        </w:rPr>
        <w:t xml:space="preserve">) another meeting member </w:t>
      </w:r>
      <w:r w:rsidRPr="00E57004">
        <w:rPr>
          <w:rFonts w:asciiTheme="minorHAnsi" w:hAnsiTheme="minorHAnsi" w:cstheme="minorHAnsi"/>
          <w:b/>
          <w:bCs/>
          <w:color w:val="1F4E79" w:themeColor="accent5" w:themeShade="80"/>
        </w:rPr>
        <w:t>tr</w:t>
      </w:r>
      <w:r>
        <w:rPr>
          <w:rFonts w:asciiTheme="minorHAnsi" w:hAnsiTheme="minorHAnsi" w:cstheme="minorHAnsi"/>
          <w:b/>
          <w:bCs/>
          <w:color w:val="1F4E79" w:themeColor="accent5" w:themeShade="80"/>
        </w:rPr>
        <w:t>ies</w:t>
      </w:r>
      <w:r w:rsidRPr="00E57004">
        <w:rPr>
          <w:rFonts w:asciiTheme="minorHAnsi" w:hAnsiTheme="minorHAnsi" w:cstheme="minorHAnsi"/>
          <w:b/>
          <w:bCs/>
          <w:color w:val="1F4E79" w:themeColor="accent5" w:themeShade="80"/>
        </w:rPr>
        <w:t xml:space="preserve"> recording, or </w:t>
      </w:r>
    </w:p>
    <w:p w:rsidR="00E57004" w:rsidP="003B6A60" w:rsidRDefault="00E57004" w14:paraId="626580F9" w14:textId="79FC86F2">
      <w:pPr>
        <w:pStyle w:val="ListParagraph"/>
        <w:ind w:left="426"/>
        <w:rPr>
          <w:rFonts w:asciiTheme="minorHAnsi" w:hAnsiTheme="minorHAnsi" w:cstheme="minorHAnsi"/>
          <w:b/>
          <w:bCs/>
          <w:color w:val="1F4E79" w:themeColor="accent5" w:themeShade="80"/>
        </w:rPr>
      </w:pPr>
      <w:r w:rsidRPr="00E57004">
        <w:rPr>
          <w:rFonts w:asciiTheme="minorHAnsi" w:hAnsiTheme="minorHAnsi" w:cstheme="minorHAnsi"/>
          <w:b/>
          <w:bCs/>
          <w:color w:val="1F4E79" w:themeColor="accent5" w:themeShade="80"/>
        </w:rPr>
        <w:lastRenderedPageBreak/>
        <w:t>(ii) continuing the viva without recording</w:t>
      </w:r>
    </w:p>
    <w:p w:rsidR="00C32858" w:rsidP="003B6A60" w:rsidRDefault="00C32858" w14:paraId="67D1F184" w14:textId="7C2B3BAD">
      <w:pPr>
        <w:pStyle w:val="ListParagraph"/>
        <w:ind w:left="426"/>
        <w:rPr>
          <w:rFonts w:asciiTheme="minorHAnsi" w:hAnsiTheme="minorHAnsi" w:cstheme="minorHAnsi"/>
          <w:b/>
          <w:bCs/>
          <w:color w:val="1F4E79" w:themeColor="accent5" w:themeShade="80"/>
        </w:rPr>
      </w:pPr>
    </w:p>
    <w:p w:rsidR="00C32858" w:rsidP="003E5EA6" w:rsidRDefault="00C32858" w14:paraId="219D5D2D" w14:textId="4FC0B2CF">
      <w:pPr>
        <w:pStyle w:val="ListParagraph"/>
        <w:numPr>
          <w:ilvl w:val="0"/>
          <w:numId w:val="11"/>
        </w:numPr>
        <w:ind w:left="426"/>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The recordings must be treated at highly confidential</w:t>
      </w:r>
    </w:p>
    <w:p w:rsidR="00617C24" w:rsidP="00617C24" w:rsidRDefault="00617C24" w14:paraId="787291C5" w14:textId="290F95B4">
      <w:pPr>
        <w:rPr>
          <w:rFonts w:asciiTheme="minorHAnsi" w:hAnsiTheme="minorHAnsi" w:cstheme="minorHAnsi"/>
          <w:b/>
          <w:bCs/>
          <w:color w:val="1F4E79" w:themeColor="accent5" w:themeShade="80"/>
        </w:rPr>
      </w:pPr>
    </w:p>
    <w:p w:rsidR="003B6A60" w:rsidP="00CE4822" w:rsidRDefault="00617C24" w14:paraId="0A86DCB3" w14:textId="3EA31BAF">
      <w:pPr>
        <w:ind w:left="426" w:hanging="426"/>
        <w:rPr>
          <w:rFonts w:asciiTheme="minorHAnsi" w:hAnsiTheme="minorHAnsi" w:cstheme="minorHAnsi"/>
          <w:color w:val="1F4E79" w:themeColor="accent5" w:themeShade="80"/>
        </w:rPr>
      </w:pPr>
      <w:r w:rsidRPr="005F77AA">
        <w:rPr>
          <w:rFonts w:asciiTheme="minorHAnsi" w:hAnsiTheme="minorHAnsi" w:cstheme="minorHAnsi"/>
          <w:color w:val="1F4E79" w:themeColor="accent5" w:themeShade="80"/>
        </w:rPr>
        <w:t>-</w:t>
      </w:r>
      <w:r>
        <w:rPr>
          <w:rFonts w:asciiTheme="minorHAnsi" w:hAnsiTheme="minorHAnsi" w:cstheme="minorHAnsi"/>
          <w:b/>
          <w:bCs/>
          <w:color w:val="1F4E79" w:themeColor="accent5" w:themeShade="80"/>
        </w:rPr>
        <w:t xml:space="preserve"> </w:t>
      </w:r>
      <w:r w:rsidR="003B6A60">
        <w:rPr>
          <w:rFonts w:asciiTheme="minorHAnsi" w:hAnsiTheme="minorHAnsi" w:cstheme="minorHAnsi"/>
          <w:b/>
          <w:bCs/>
          <w:color w:val="1F4E79" w:themeColor="accent5" w:themeShade="80"/>
        </w:rPr>
        <w:tab/>
      </w:r>
      <w:r>
        <w:rPr>
          <w:rFonts w:asciiTheme="minorHAnsi" w:hAnsiTheme="minorHAnsi" w:cstheme="minorHAnsi"/>
          <w:b/>
          <w:bCs/>
          <w:color w:val="1F4E79" w:themeColor="accent5" w:themeShade="80"/>
        </w:rPr>
        <w:t>The DGT give</w:t>
      </w:r>
      <w:r w:rsidR="008F5E6C">
        <w:rPr>
          <w:rFonts w:asciiTheme="minorHAnsi" w:hAnsiTheme="minorHAnsi" w:cstheme="minorHAnsi"/>
          <w:b/>
          <w:bCs/>
          <w:color w:val="1F4E79" w:themeColor="accent5" w:themeShade="80"/>
        </w:rPr>
        <w:t>s</w:t>
      </w:r>
      <w:r>
        <w:rPr>
          <w:rFonts w:asciiTheme="minorHAnsi" w:hAnsiTheme="minorHAnsi" w:cstheme="minorHAnsi"/>
          <w:b/>
          <w:bCs/>
          <w:color w:val="1F4E79" w:themeColor="accent5" w:themeShade="80"/>
        </w:rPr>
        <w:t xml:space="preserve"> the ultimate </w:t>
      </w:r>
      <w:r w:rsidR="008F5E6C">
        <w:rPr>
          <w:rFonts w:asciiTheme="minorHAnsi" w:hAnsiTheme="minorHAnsi" w:cstheme="minorHAnsi"/>
          <w:b/>
          <w:bCs/>
          <w:color w:val="1F4E79" w:themeColor="accent5" w:themeShade="80"/>
        </w:rPr>
        <w:t xml:space="preserve">request </w:t>
      </w:r>
      <w:r w:rsidR="003E5EA6">
        <w:rPr>
          <w:rFonts w:asciiTheme="minorHAnsi" w:hAnsiTheme="minorHAnsi" w:cstheme="minorHAnsi"/>
          <w:b/>
          <w:bCs/>
          <w:color w:val="1F4E79" w:themeColor="accent5" w:themeShade="80"/>
        </w:rPr>
        <w:t xml:space="preserve">for </w:t>
      </w:r>
      <w:r w:rsidR="008F5E6C">
        <w:rPr>
          <w:rFonts w:asciiTheme="minorHAnsi" w:hAnsiTheme="minorHAnsi" w:cstheme="minorHAnsi"/>
          <w:b/>
          <w:bCs/>
          <w:color w:val="1F4E79" w:themeColor="accent5" w:themeShade="80"/>
        </w:rPr>
        <w:t>and confirm</w:t>
      </w:r>
      <w:r w:rsidR="003E5EA6">
        <w:rPr>
          <w:rFonts w:asciiTheme="minorHAnsi" w:hAnsiTheme="minorHAnsi" w:cstheme="minorHAnsi"/>
          <w:b/>
          <w:bCs/>
          <w:color w:val="1F4E79" w:themeColor="accent5" w:themeShade="80"/>
        </w:rPr>
        <w:t xml:space="preserve"> of</w:t>
      </w:r>
      <w:r w:rsidR="008F5E6C">
        <w:rPr>
          <w:rFonts w:asciiTheme="minorHAnsi" w:hAnsiTheme="minorHAnsi" w:cstheme="minorHAnsi"/>
          <w:b/>
          <w:bCs/>
          <w:color w:val="1F4E79" w:themeColor="accent5" w:themeShade="80"/>
        </w:rPr>
        <w:t xml:space="preserve"> the</w:t>
      </w:r>
      <w:r>
        <w:rPr>
          <w:rFonts w:asciiTheme="minorHAnsi" w:hAnsiTheme="minorHAnsi" w:cstheme="minorHAnsi"/>
          <w:b/>
          <w:bCs/>
          <w:color w:val="1F4E79" w:themeColor="accent5" w:themeShade="80"/>
        </w:rPr>
        <w:t xml:space="preserve"> delet</w:t>
      </w:r>
      <w:r w:rsidR="008F5E6C">
        <w:rPr>
          <w:rFonts w:asciiTheme="minorHAnsi" w:hAnsiTheme="minorHAnsi" w:cstheme="minorHAnsi"/>
          <w:b/>
          <w:bCs/>
          <w:color w:val="1F4E79" w:themeColor="accent5" w:themeShade="80"/>
        </w:rPr>
        <w:t>ion</w:t>
      </w:r>
      <w:r>
        <w:rPr>
          <w:rFonts w:asciiTheme="minorHAnsi" w:hAnsiTheme="minorHAnsi" w:cstheme="minorHAnsi"/>
          <w:b/>
          <w:bCs/>
          <w:color w:val="1F4E79" w:themeColor="accent5" w:themeShade="80"/>
        </w:rPr>
        <w:t xml:space="preserve"> the recording, once any appeals processes are finished and the student has been awarded their degree</w:t>
      </w:r>
      <w:r w:rsidR="003E5EA6">
        <w:rPr>
          <w:rFonts w:asciiTheme="minorHAnsi" w:hAnsiTheme="minorHAnsi" w:cstheme="minorHAnsi"/>
          <w:b/>
          <w:bCs/>
          <w:color w:val="1F4E79" w:themeColor="accent5" w:themeShade="80"/>
        </w:rPr>
        <w:t>. It may be easiest to ask the student directly if they are happy for the recording to be removed post-award.</w:t>
      </w:r>
      <w:r>
        <w:rPr>
          <w:rFonts w:asciiTheme="minorHAnsi" w:hAnsiTheme="minorHAnsi" w:cstheme="minorHAnsi"/>
          <w:b/>
          <w:bCs/>
          <w:color w:val="1F4E79" w:themeColor="accent5" w:themeShade="80"/>
        </w:rPr>
        <w:t xml:space="preserve"> </w:t>
      </w:r>
    </w:p>
    <w:p w:rsidRPr="004A6E1F" w:rsidR="00E57004" w:rsidP="004A6E1F" w:rsidRDefault="00E57004" w14:paraId="29848945" w14:textId="77777777">
      <w:pPr>
        <w:pStyle w:val="ListParagraph"/>
        <w:ind w:left="426"/>
        <w:rPr>
          <w:rFonts w:asciiTheme="minorHAnsi" w:hAnsiTheme="minorHAnsi" w:cstheme="minorHAnsi"/>
          <w:b/>
          <w:bCs/>
          <w:color w:val="1F4E79" w:themeColor="accent5" w:themeShade="80"/>
        </w:rPr>
      </w:pPr>
    </w:p>
    <w:p w:rsidRPr="00474B16" w:rsidR="00474B16" w:rsidP="005F77AA" w:rsidRDefault="00D7666B" w14:paraId="19BAE7F2" w14:textId="1269ECC2">
      <w:pPr>
        <w:pStyle w:val="ListParagraph"/>
        <w:numPr>
          <w:ilvl w:val="0"/>
          <w:numId w:val="11"/>
        </w:numPr>
        <w:ind w:left="426" w:hanging="426"/>
        <w:rPr>
          <w:rFonts w:asciiTheme="minorHAnsi" w:hAnsiTheme="minorHAnsi" w:cstheme="minorHAnsi"/>
          <w:color w:val="1F4E79" w:themeColor="accent5" w:themeShade="80"/>
        </w:rPr>
      </w:pPr>
      <w:r w:rsidRPr="00520BD5">
        <w:rPr>
          <w:rFonts w:asciiTheme="minorHAnsi" w:hAnsiTheme="minorHAnsi" w:cstheme="minorHAnsi"/>
          <w:b/>
          <w:bCs/>
          <w:color w:val="1F4E79" w:themeColor="accent5" w:themeShade="80"/>
        </w:rPr>
        <w:t>The</w:t>
      </w:r>
      <w:r w:rsidR="00474B16">
        <w:rPr>
          <w:rFonts w:asciiTheme="minorHAnsi" w:hAnsiTheme="minorHAnsi" w:cstheme="minorHAnsi"/>
          <w:b/>
          <w:bCs/>
          <w:color w:val="1F4E79" w:themeColor="accent5" w:themeShade="80"/>
        </w:rPr>
        <w:t xml:space="preserve">se </w:t>
      </w:r>
      <w:r w:rsidR="004A6E1F">
        <w:rPr>
          <w:rFonts w:asciiTheme="minorHAnsi" w:hAnsiTheme="minorHAnsi" w:cstheme="minorHAnsi"/>
          <w:b/>
          <w:bCs/>
          <w:color w:val="1F4E79" w:themeColor="accent5" w:themeShade="80"/>
        </w:rPr>
        <w:t>additional</w:t>
      </w:r>
      <w:r w:rsidRPr="00520BD5">
        <w:rPr>
          <w:rFonts w:asciiTheme="minorHAnsi" w:hAnsiTheme="minorHAnsi" w:cstheme="minorHAnsi"/>
          <w:b/>
          <w:bCs/>
          <w:color w:val="1F4E79" w:themeColor="accent5" w:themeShade="80"/>
        </w:rPr>
        <w:t xml:space="preserve"> technical </w:t>
      </w:r>
      <w:r w:rsidRPr="00520BD5" w:rsidR="00357CBB">
        <w:rPr>
          <w:rFonts w:asciiTheme="minorHAnsi" w:hAnsiTheme="minorHAnsi" w:cstheme="minorHAnsi"/>
          <w:b/>
          <w:bCs/>
          <w:color w:val="1F4E79" w:themeColor="accent5" w:themeShade="80"/>
        </w:rPr>
        <w:t>points</w:t>
      </w:r>
      <w:r w:rsidRPr="00520BD5">
        <w:rPr>
          <w:rFonts w:asciiTheme="minorHAnsi" w:hAnsiTheme="minorHAnsi" w:cstheme="minorHAnsi"/>
          <w:color w:val="1F4E79" w:themeColor="accent5" w:themeShade="80"/>
        </w:rPr>
        <w:t>:</w:t>
      </w:r>
    </w:p>
    <w:p w:rsidRPr="00C8062A" w:rsidR="002736BE" w:rsidP="00C8062A" w:rsidRDefault="00474B16" w14:paraId="117873A8" w14:textId="2AE9DF7C">
      <w:pPr>
        <w:pStyle w:val="ListParagraph"/>
        <w:numPr>
          <w:ilvl w:val="0"/>
          <w:numId w:val="10"/>
        </w:numPr>
        <w:spacing w:before="100" w:beforeAutospacing="1" w:after="100" w:afterAutospacing="1"/>
        <w:rPr>
          <w:rFonts w:asciiTheme="minorHAnsi" w:hAnsiTheme="minorHAnsi" w:cstheme="minorHAnsi"/>
        </w:rPr>
      </w:pPr>
      <w:r>
        <w:rPr>
          <w:rFonts w:asciiTheme="minorHAnsi" w:hAnsiTheme="minorHAnsi" w:cstheme="minorHAnsi"/>
        </w:rPr>
        <w:t>Once a</w:t>
      </w:r>
      <w:r w:rsidRPr="00C8062A" w:rsidR="002736BE">
        <w:rPr>
          <w:rFonts w:asciiTheme="minorHAnsi" w:hAnsiTheme="minorHAnsi" w:cstheme="minorHAnsi"/>
        </w:rPr>
        <w:t xml:space="preserve"> person (any UCL member at the meeting; not </w:t>
      </w:r>
      <w:r w:rsidRPr="00C8062A" w:rsidR="002736BE">
        <w:rPr>
          <w:rStyle w:val="Emphasis"/>
          <w:rFonts w:asciiTheme="minorHAnsi" w:hAnsiTheme="minorHAnsi" w:cstheme="minorHAnsi"/>
        </w:rPr>
        <w:t>Guests</w:t>
      </w:r>
      <w:r w:rsidRPr="00C8062A" w:rsidR="002736BE">
        <w:rPr>
          <w:rFonts w:asciiTheme="minorHAnsi" w:hAnsiTheme="minorHAnsi" w:cstheme="minorHAnsi"/>
        </w:rPr>
        <w:t>) start</w:t>
      </w:r>
      <w:r>
        <w:rPr>
          <w:rFonts w:asciiTheme="minorHAnsi" w:hAnsiTheme="minorHAnsi" w:cstheme="minorHAnsi"/>
        </w:rPr>
        <w:t>s</w:t>
      </w:r>
      <w:r w:rsidRPr="00C8062A" w:rsidR="002736BE">
        <w:rPr>
          <w:rFonts w:asciiTheme="minorHAnsi" w:hAnsiTheme="minorHAnsi" w:cstheme="minorHAnsi"/>
        </w:rPr>
        <w:t xml:space="preserve"> the recording then no-one else can record </w:t>
      </w:r>
      <w:r>
        <w:rPr>
          <w:rFonts w:asciiTheme="minorHAnsi" w:hAnsiTheme="minorHAnsi" w:cstheme="minorHAnsi"/>
        </w:rPr>
        <w:t>at the same time</w:t>
      </w:r>
      <w:r w:rsidRPr="00C8062A" w:rsidR="002736BE">
        <w:rPr>
          <w:rFonts w:asciiTheme="minorHAnsi" w:hAnsiTheme="minorHAnsi" w:cstheme="minorHAnsi"/>
        </w:rPr>
        <w:t>.</w:t>
      </w:r>
    </w:p>
    <w:p w:rsidR="00F66790" w:rsidP="00F66790" w:rsidRDefault="002736BE" w14:paraId="2639197E" w14:textId="03CD8603">
      <w:pPr>
        <w:pStyle w:val="ListParagraph"/>
        <w:numPr>
          <w:ilvl w:val="0"/>
          <w:numId w:val="10"/>
        </w:numPr>
        <w:spacing w:before="100" w:beforeAutospacing="1" w:after="100" w:afterAutospacing="1"/>
        <w:rPr>
          <w:rFonts w:asciiTheme="minorHAnsi" w:hAnsiTheme="minorHAnsi" w:cstheme="minorHAnsi"/>
        </w:rPr>
      </w:pPr>
      <w:r w:rsidRPr="00C8062A">
        <w:rPr>
          <w:rFonts w:asciiTheme="minorHAnsi" w:hAnsiTheme="minorHAnsi" w:cstheme="minorHAnsi"/>
        </w:rPr>
        <w:t xml:space="preserve">The person starting the recording is </w:t>
      </w:r>
      <w:r w:rsidR="00D95F8A">
        <w:rPr>
          <w:rFonts w:asciiTheme="minorHAnsi" w:hAnsiTheme="minorHAnsi" w:cstheme="minorHAnsi"/>
        </w:rPr>
        <w:t>an</w:t>
      </w:r>
      <w:r w:rsidRPr="00C8062A">
        <w:rPr>
          <w:rFonts w:asciiTheme="minorHAnsi" w:hAnsiTheme="minorHAnsi" w:cstheme="minorHAnsi"/>
        </w:rPr>
        <w:t xml:space="preserve"> “Owner” of the recording</w:t>
      </w:r>
    </w:p>
    <w:p w:rsidR="00F66790" w:rsidP="00F66790" w:rsidRDefault="00F66790" w14:paraId="34C5C525" w14:textId="27AC9BFC">
      <w:pPr>
        <w:pStyle w:val="ListParagraph"/>
        <w:numPr>
          <w:ilvl w:val="0"/>
          <w:numId w:val="10"/>
        </w:numPr>
        <w:spacing w:before="100" w:beforeAutospacing="1" w:after="100" w:afterAutospacing="1"/>
        <w:rPr>
          <w:rFonts w:asciiTheme="minorHAnsi" w:hAnsiTheme="minorHAnsi" w:cstheme="minorHAnsi"/>
        </w:rPr>
      </w:pPr>
      <w:r>
        <w:rPr>
          <w:rFonts w:asciiTheme="minorHAnsi" w:hAnsiTheme="minorHAnsi" w:cstheme="minorHAnsi"/>
        </w:rPr>
        <w:t>If th</w:t>
      </w:r>
      <w:r w:rsidR="00520BD5">
        <w:rPr>
          <w:rFonts w:asciiTheme="minorHAnsi" w:hAnsiTheme="minorHAnsi" w:cstheme="minorHAnsi"/>
        </w:rPr>
        <w:t xml:space="preserve">e person </w:t>
      </w:r>
      <w:r>
        <w:rPr>
          <w:rFonts w:asciiTheme="minorHAnsi" w:hAnsiTheme="minorHAnsi" w:cstheme="minorHAnsi"/>
        </w:rPr>
        <w:t>record</w:t>
      </w:r>
      <w:r w:rsidR="00520BD5">
        <w:rPr>
          <w:rFonts w:asciiTheme="minorHAnsi" w:hAnsiTheme="minorHAnsi" w:cstheme="minorHAnsi"/>
        </w:rPr>
        <w:t>ing</w:t>
      </w:r>
      <w:r>
        <w:rPr>
          <w:rFonts w:asciiTheme="minorHAnsi" w:hAnsiTheme="minorHAnsi" w:cstheme="minorHAnsi"/>
        </w:rPr>
        <w:t xml:space="preserve"> is </w:t>
      </w:r>
      <w:r w:rsidRPr="00D95F8A">
        <w:rPr>
          <w:rFonts w:asciiTheme="minorHAnsi" w:hAnsiTheme="minorHAnsi" w:cstheme="minorHAnsi"/>
          <w:b/>
          <w:bCs/>
        </w:rPr>
        <w:t>not</w:t>
      </w:r>
      <w:r>
        <w:rPr>
          <w:rFonts w:asciiTheme="minorHAnsi" w:hAnsiTheme="minorHAnsi" w:cstheme="minorHAnsi"/>
        </w:rPr>
        <w:t xml:space="preserve"> the meeting organiser, then the organiser is also a co-owner of the recording. Thus, it is preferable for the Internal examiner (or DGT as above) to </w:t>
      </w:r>
      <w:r w:rsidRPr="00F66790">
        <w:rPr>
          <w:rFonts w:asciiTheme="minorHAnsi" w:hAnsiTheme="minorHAnsi" w:cstheme="minorHAnsi"/>
          <w:b/>
          <w:bCs/>
        </w:rPr>
        <w:t>both</w:t>
      </w:r>
      <w:r>
        <w:rPr>
          <w:rFonts w:asciiTheme="minorHAnsi" w:hAnsiTheme="minorHAnsi" w:cstheme="minorHAnsi"/>
        </w:rPr>
        <w:t xml:space="preserve"> organise the viva meeting </w:t>
      </w:r>
      <w:r w:rsidRPr="00F2605C">
        <w:rPr>
          <w:rFonts w:asciiTheme="minorHAnsi" w:hAnsiTheme="minorHAnsi" w:cstheme="minorHAnsi"/>
          <w:b/>
          <w:bCs/>
        </w:rPr>
        <w:t>and</w:t>
      </w:r>
      <w:r>
        <w:rPr>
          <w:rFonts w:asciiTheme="minorHAnsi" w:hAnsiTheme="minorHAnsi" w:cstheme="minorHAnsi"/>
        </w:rPr>
        <w:t xml:space="preserve"> record it </w:t>
      </w:r>
      <w:r w:rsidR="00D95F8A">
        <w:rPr>
          <w:rFonts w:asciiTheme="minorHAnsi" w:hAnsiTheme="minorHAnsi" w:cstheme="minorHAnsi"/>
        </w:rPr>
        <w:t xml:space="preserve">him/herself, </w:t>
      </w:r>
      <w:r w:rsidR="00F2605C">
        <w:rPr>
          <w:rFonts w:asciiTheme="minorHAnsi" w:hAnsiTheme="minorHAnsi" w:cstheme="minorHAnsi"/>
        </w:rPr>
        <w:t>thus generating</w:t>
      </w:r>
      <w:r w:rsidR="00D95F8A">
        <w:rPr>
          <w:rFonts w:asciiTheme="minorHAnsi" w:hAnsiTheme="minorHAnsi" w:cstheme="minorHAnsi"/>
        </w:rPr>
        <w:t xml:space="preserve"> simply one Owner</w:t>
      </w:r>
      <w:r w:rsidRPr="00F66790" w:rsidR="002736BE">
        <w:rPr>
          <w:rFonts w:asciiTheme="minorHAnsi" w:hAnsiTheme="minorHAnsi" w:cstheme="minorHAnsi"/>
        </w:rPr>
        <w:t xml:space="preserve"> </w:t>
      </w:r>
    </w:p>
    <w:p w:rsidR="00F2605C" w:rsidP="00F66790" w:rsidRDefault="002736BE" w14:paraId="4BC0A0D8" w14:textId="04AC7C56">
      <w:pPr>
        <w:pStyle w:val="ListParagraph"/>
        <w:numPr>
          <w:ilvl w:val="0"/>
          <w:numId w:val="10"/>
        </w:numPr>
        <w:spacing w:before="100" w:beforeAutospacing="1" w:after="100" w:afterAutospacing="1"/>
        <w:rPr>
          <w:rFonts w:asciiTheme="minorHAnsi" w:hAnsiTheme="minorHAnsi" w:cstheme="minorHAnsi"/>
        </w:rPr>
      </w:pPr>
      <w:r w:rsidRPr="00F66790">
        <w:rPr>
          <w:rFonts w:asciiTheme="minorHAnsi" w:hAnsiTheme="minorHAnsi" w:cstheme="minorHAnsi"/>
        </w:rPr>
        <w:t xml:space="preserve">After the </w:t>
      </w:r>
      <w:r w:rsidR="00474B16">
        <w:rPr>
          <w:rFonts w:asciiTheme="minorHAnsi" w:hAnsiTheme="minorHAnsi" w:cstheme="minorHAnsi"/>
        </w:rPr>
        <w:t>viva</w:t>
      </w:r>
      <w:r w:rsidR="00D95F8A">
        <w:rPr>
          <w:rFonts w:asciiTheme="minorHAnsi" w:hAnsiTheme="minorHAnsi" w:cstheme="minorHAnsi"/>
        </w:rPr>
        <w:t xml:space="preserve">, </w:t>
      </w:r>
      <w:r w:rsidRPr="00F66790">
        <w:rPr>
          <w:rFonts w:asciiTheme="minorHAnsi" w:hAnsiTheme="minorHAnsi" w:cstheme="minorHAnsi"/>
        </w:rPr>
        <w:t>recording</w:t>
      </w:r>
      <w:r w:rsidR="00D95F8A">
        <w:rPr>
          <w:rFonts w:asciiTheme="minorHAnsi" w:hAnsiTheme="minorHAnsi" w:cstheme="minorHAnsi"/>
        </w:rPr>
        <w:t>s</w:t>
      </w:r>
      <w:r w:rsidRPr="00F66790">
        <w:rPr>
          <w:rFonts w:asciiTheme="minorHAnsi" w:hAnsiTheme="minorHAnsi" w:cstheme="minorHAnsi"/>
        </w:rPr>
        <w:t xml:space="preserve"> </w:t>
      </w:r>
      <w:r w:rsidR="00D95F8A">
        <w:rPr>
          <w:rFonts w:asciiTheme="minorHAnsi" w:hAnsiTheme="minorHAnsi" w:cstheme="minorHAnsi"/>
        </w:rPr>
        <w:t>are</w:t>
      </w:r>
      <w:r w:rsidRPr="00F66790">
        <w:rPr>
          <w:rFonts w:asciiTheme="minorHAnsi" w:hAnsiTheme="minorHAnsi" w:cstheme="minorHAnsi"/>
        </w:rPr>
        <w:t xml:space="preserve"> stored securely on </w:t>
      </w:r>
      <w:r w:rsidRPr="00F66790">
        <w:rPr>
          <w:rStyle w:val="Emphasis"/>
          <w:rFonts w:asciiTheme="minorHAnsi" w:hAnsiTheme="minorHAnsi" w:cstheme="minorHAnsi"/>
        </w:rPr>
        <w:t>Microsoft Stream</w:t>
      </w:r>
      <w:r w:rsidRPr="00F66790">
        <w:rPr>
          <w:rFonts w:asciiTheme="minorHAnsi" w:hAnsiTheme="minorHAnsi" w:cstheme="minorHAnsi"/>
        </w:rPr>
        <w:t xml:space="preserve">. In addition, </w:t>
      </w:r>
      <w:r w:rsidRPr="00F66790">
        <w:rPr>
          <w:rStyle w:val="Emphasis"/>
          <w:rFonts w:asciiTheme="minorHAnsi" w:hAnsiTheme="minorHAnsi" w:cstheme="minorHAnsi"/>
        </w:rPr>
        <w:t>Teams</w:t>
      </w:r>
      <w:r w:rsidRPr="00F66790">
        <w:rPr>
          <w:rFonts w:asciiTheme="minorHAnsi" w:hAnsiTheme="minorHAnsi" w:cstheme="minorHAnsi"/>
        </w:rPr>
        <w:t xml:space="preserve"> provide a </w:t>
      </w:r>
      <w:r w:rsidR="00540589">
        <w:rPr>
          <w:rFonts w:asciiTheme="minorHAnsi" w:hAnsiTheme="minorHAnsi" w:cstheme="minorHAnsi"/>
        </w:rPr>
        <w:t xml:space="preserve">downloadable </w:t>
      </w:r>
      <w:r w:rsidRPr="00F66790">
        <w:rPr>
          <w:rFonts w:asciiTheme="minorHAnsi" w:hAnsiTheme="minorHAnsi" w:cstheme="minorHAnsi"/>
        </w:rPr>
        <w:t xml:space="preserve">link </w:t>
      </w:r>
      <w:r w:rsidR="00474B16">
        <w:rPr>
          <w:rFonts w:asciiTheme="minorHAnsi" w:hAnsiTheme="minorHAnsi" w:cstheme="minorHAnsi"/>
        </w:rPr>
        <w:t>of</w:t>
      </w:r>
      <w:r w:rsidRPr="00F66790">
        <w:rPr>
          <w:rFonts w:asciiTheme="minorHAnsi" w:hAnsiTheme="minorHAnsi" w:cstheme="minorHAnsi"/>
        </w:rPr>
        <w:t xml:space="preserve"> the recording in the </w:t>
      </w:r>
      <w:r w:rsidRPr="00F2605C" w:rsidR="00F2605C">
        <w:rPr>
          <w:rFonts w:asciiTheme="minorHAnsi" w:hAnsiTheme="minorHAnsi" w:cstheme="minorHAnsi"/>
          <w:i/>
          <w:iCs/>
        </w:rPr>
        <w:t>M</w:t>
      </w:r>
      <w:r w:rsidRPr="00F2605C">
        <w:rPr>
          <w:rFonts w:asciiTheme="minorHAnsi" w:hAnsiTheme="minorHAnsi" w:cstheme="minorHAnsi"/>
          <w:i/>
          <w:iCs/>
        </w:rPr>
        <w:t xml:space="preserve">eeting </w:t>
      </w:r>
      <w:r w:rsidRPr="00F2605C" w:rsidR="00F2605C">
        <w:rPr>
          <w:rFonts w:asciiTheme="minorHAnsi" w:hAnsiTheme="minorHAnsi" w:cstheme="minorHAnsi"/>
          <w:i/>
          <w:iCs/>
        </w:rPr>
        <w:t>C</w:t>
      </w:r>
      <w:r w:rsidRPr="00F2605C">
        <w:rPr>
          <w:rFonts w:asciiTheme="minorHAnsi" w:hAnsiTheme="minorHAnsi" w:cstheme="minorHAnsi"/>
          <w:i/>
          <w:iCs/>
        </w:rPr>
        <w:t>hat</w:t>
      </w:r>
      <w:r w:rsidR="00474B16">
        <w:rPr>
          <w:rFonts w:asciiTheme="minorHAnsi" w:hAnsiTheme="minorHAnsi" w:cstheme="minorHAnsi"/>
          <w:i/>
          <w:iCs/>
        </w:rPr>
        <w:t>,</w:t>
      </w:r>
      <w:r w:rsidRPr="00F66790">
        <w:rPr>
          <w:rFonts w:asciiTheme="minorHAnsi" w:hAnsiTheme="minorHAnsi" w:cstheme="minorHAnsi"/>
        </w:rPr>
        <w:t xml:space="preserve"> </w:t>
      </w:r>
      <w:r w:rsidR="00F2605C">
        <w:rPr>
          <w:rFonts w:asciiTheme="minorHAnsi" w:hAnsiTheme="minorHAnsi" w:cstheme="minorHAnsi"/>
        </w:rPr>
        <w:t xml:space="preserve">to </w:t>
      </w:r>
      <w:r w:rsidRPr="003E5EA6" w:rsidR="00C32858">
        <w:rPr>
          <w:rFonts w:asciiTheme="minorHAnsi" w:hAnsiTheme="minorHAnsi" w:cstheme="minorHAnsi"/>
          <w:b/>
          <w:bCs/>
        </w:rPr>
        <w:t>only</w:t>
      </w:r>
      <w:r w:rsidR="00C32858">
        <w:rPr>
          <w:rFonts w:asciiTheme="minorHAnsi" w:hAnsiTheme="minorHAnsi" w:cstheme="minorHAnsi"/>
        </w:rPr>
        <w:t xml:space="preserve"> </w:t>
      </w:r>
      <w:r w:rsidR="00F2605C">
        <w:rPr>
          <w:rFonts w:asciiTheme="minorHAnsi" w:hAnsiTheme="minorHAnsi" w:cstheme="minorHAnsi"/>
        </w:rPr>
        <w:t>those attending the viva</w:t>
      </w:r>
      <w:r w:rsidRPr="00F66790">
        <w:rPr>
          <w:rFonts w:asciiTheme="minorHAnsi" w:hAnsiTheme="minorHAnsi" w:cstheme="minorHAnsi"/>
        </w:rPr>
        <w:t xml:space="preserve">. </w:t>
      </w:r>
    </w:p>
    <w:p w:rsidRPr="00C8062A" w:rsidR="002736BE" w:rsidP="00C8062A" w:rsidRDefault="002736BE" w14:paraId="08EC7448" w14:textId="7B6679C8">
      <w:pPr>
        <w:pStyle w:val="ListParagraph"/>
        <w:numPr>
          <w:ilvl w:val="0"/>
          <w:numId w:val="10"/>
        </w:numPr>
        <w:spacing w:before="100" w:beforeAutospacing="1" w:after="100" w:afterAutospacing="1"/>
        <w:rPr>
          <w:rFonts w:asciiTheme="minorHAnsi" w:hAnsiTheme="minorHAnsi" w:cstheme="minorHAnsi"/>
        </w:rPr>
      </w:pPr>
      <w:r w:rsidRPr="00C8062A">
        <w:rPr>
          <w:rFonts w:asciiTheme="minorHAnsi" w:hAnsiTheme="minorHAnsi" w:cstheme="minorHAnsi"/>
        </w:rPr>
        <w:t xml:space="preserve">The Owner also receives an email with a </w:t>
      </w:r>
      <w:r w:rsidRPr="00C8062A">
        <w:rPr>
          <w:rStyle w:val="Emphasis"/>
          <w:rFonts w:asciiTheme="minorHAnsi" w:hAnsiTheme="minorHAnsi" w:cstheme="minorHAnsi"/>
        </w:rPr>
        <w:t>Stream</w:t>
      </w:r>
      <w:r w:rsidRPr="00C8062A">
        <w:rPr>
          <w:rFonts w:asciiTheme="minorHAnsi" w:hAnsiTheme="minorHAnsi" w:cstheme="minorHAnsi"/>
        </w:rPr>
        <w:t xml:space="preserve"> link </w:t>
      </w:r>
      <w:r w:rsidR="00474B16">
        <w:rPr>
          <w:rFonts w:asciiTheme="minorHAnsi" w:hAnsiTheme="minorHAnsi" w:cstheme="minorHAnsi"/>
        </w:rPr>
        <w:t>from where</w:t>
      </w:r>
      <w:r w:rsidRPr="00C8062A">
        <w:rPr>
          <w:rFonts w:asciiTheme="minorHAnsi" w:hAnsiTheme="minorHAnsi" w:cstheme="minorHAnsi"/>
        </w:rPr>
        <w:t xml:space="preserve"> they can </w:t>
      </w:r>
      <w:r w:rsidR="00D95F8A">
        <w:rPr>
          <w:rFonts w:asciiTheme="minorHAnsi" w:hAnsiTheme="minorHAnsi" w:cstheme="minorHAnsi"/>
        </w:rPr>
        <w:t>control</w:t>
      </w:r>
      <w:r w:rsidRPr="00C8062A">
        <w:rPr>
          <w:rFonts w:asciiTheme="minorHAnsi" w:hAnsiTheme="minorHAnsi" w:cstheme="minorHAnsi"/>
        </w:rPr>
        <w:t xml:space="preserve"> access permissions to the recording.  </w:t>
      </w:r>
    </w:p>
    <w:p w:rsidRPr="00C8062A" w:rsidR="002736BE" w:rsidP="00C8062A" w:rsidRDefault="0018606B" w14:paraId="7235A0E1" w14:textId="7592C9CA">
      <w:pPr>
        <w:pStyle w:val="ListParagraph"/>
        <w:numPr>
          <w:ilvl w:val="1"/>
          <w:numId w:val="10"/>
        </w:numPr>
        <w:spacing w:before="100" w:beforeAutospacing="1" w:after="100" w:afterAutospacing="1"/>
        <w:rPr>
          <w:rFonts w:asciiTheme="minorHAnsi" w:hAnsiTheme="minorHAnsi" w:cstheme="minorHAnsi"/>
        </w:rPr>
      </w:pPr>
      <w:r>
        <w:rPr>
          <w:rFonts w:asciiTheme="minorHAnsi" w:hAnsiTheme="minorHAnsi" w:cstheme="minorHAnsi"/>
        </w:rPr>
        <w:t xml:space="preserve">For </w:t>
      </w:r>
      <w:proofErr w:type="gramStart"/>
      <w:r>
        <w:rPr>
          <w:rFonts w:asciiTheme="minorHAnsi" w:hAnsiTheme="minorHAnsi" w:cstheme="minorHAnsi"/>
        </w:rPr>
        <w:t>example</w:t>
      </w:r>
      <w:proofErr w:type="gramEnd"/>
      <w:r w:rsidRPr="00C8062A" w:rsidR="002736BE">
        <w:rPr>
          <w:rFonts w:asciiTheme="minorHAnsi" w:hAnsiTheme="minorHAnsi" w:cstheme="minorHAnsi"/>
        </w:rPr>
        <w:t xml:space="preserve"> an Internal examiner may </w:t>
      </w:r>
      <w:r>
        <w:rPr>
          <w:rFonts w:asciiTheme="minorHAnsi" w:hAnsiTheme="minorHAnsi" w:cstheme="minorHAnsi"/>
        </w:rPr>
        <w:t xml:space="preserve">need to </w:t>
      </w:r>
      <w:r w:rsidRPr="00C8062A" w:rsidR="002736BE">
        <w:rPr>
          <w:rFonts w:asciiTheme="minorHAnsi" w:hAnsiTheme="minorHAnsi" w:cstheme="minorHAnsi"/>
        </w:rPr>
        <w:t xml:space="preserve">grant </w:t>
      </w:r>
      <w:r>
        <w:rPr>
          <w:rFonts w:asciiTheme="minorHAnsi" w:hAnsiTheme="minorHAnsi" w:cstheme="minorHAnsi"/>
        </w:rPr>
        <w:t xml:space="preserve">access to </w:t>
      </w:r>
      <w:r w:rsidRPr="00C8062A" w:rsidR="002736BE">
        <w:rPr>
          <w:rFonts w:asciiTheme="minorHAnsi" w:hAnsiTheme="minorHAnsi" w:cstheme="minorHAnsi"/>
        </w:rPr>
        <w:t xml:space="preserve">a </w:t>
      </w:r>
      <w:r w:rsidR="00520BD5">
        <w:rPr>
          <w:rFonts w:asciiTheme="minorHAnsi" w:hAnsiTheme="minorHAnsi" w:cstheme="minorHAnsi"/>
        </w:rPr>
        <w:t xml:space="preserve">UCL </w:t>
      </w:r>
      <w:r w:rsidRPr="00C8062A" w:rsidR="002736BE">
        <w:rPr>
          <w:rFonts w:asciiTheme="minorHAnsi" w:hAnsiTheme="minorHAnsi" w:cstheme="minorHAnsi"/>
        </w:rPr>
        <w:t>DGT after the viva (see below for instructions).</w:t>
      </w:r>
    </w:p>
    <w:p w:rsidRPr="00C8062A" w:rsidR="002736BE" w:rsidP="00C8062A" w:rsidRDefault="002736BE" w14:paraId="0E69D6D2" w14:textId="255AE22C">
      <w:pPr>
        <w:pStyle w:val="ListParagraph"/>
        <w:numPr>
          <w:ilvl w:val="1"/>
          <w:numId w:val="10"/>
        </w:numPr>
        <w:spacing w:before="100" w:beforeAutospacing="1" w:after="100" w:afterAutospacing="1"/>
        <w:rPr>
          <w:rFonts w:asciiTheme="minorHAnsi" w:hAnsiTheme="minorHAnsi" w:cstheme="minorHAnsi"/>
        </w:rPr>
      </w:pPr>
      <w:r w:rsidRPr="00C8062A">
        <w:rPr>
          <w:rFonts w:asciiTheme="minorHAnsi" w:hAnsiTheme="minorHAnsi" w:cstheme="minorHAnsi"/>
        </w:rPr>
        <w:t>DGTs may use these shared links to keep track of recordings and to make sure they are ultimately deleted</w:t>
      </w:r>
    </w:p>
    <w:p w:rsidR="008A4FA5" w:rsidP="008A4FA5" w:rsidRDefault="002736BE" w14:paraId="16916CB6" w14:textId="77777777">
      <w:pPr>
        <w:pStyle w:val="ListParagraph"/>
        <w:numPr>
          <w:ilvl w:val="0"/>
          <w:numId w:val="10"/>
        </w:numPr>
        <w:spacing w:before="100" w:beforeAutospacing="1" w:after="100" w:afterAutospacing="1"/>
        <w:rPr>
          <w:rFonts w:asciiTheme="minorHAnsi" w:hAnsiTheme="minorHAnsi" w:cstheme="minorHAnsi"/>
        </w:rPr>
      </w:pPr>
      <w:r w:rsidRPr="00C8062A">
        <w:rPr>
          <w:rFonts w:asciiTheme="minorHAnsi" w:hAnsiTheme="minorHAnsi" w:cstheme="minorHAnsi"/>
        </w:rPr>
        <w:t>Those external to UCL (Guests) cannot get immediate access to a recording, even if they were in the meeting</w:t>
      </w:r>
    </w:p>
    <w:p w:rsidRPr="008A4FA5" w:rsidR="002736BE" w:rsidP="008A4FA5" w:rsidRDefault="008A4FA5" w14:paraId="270AD1BD" w14:textId="79211C52">
      <w:pPr>
        <w:pStyle w:val="ListParagraph"/>
        <w:numPr>
          <w:ilvl w:val="1"/>
          <w:numId w:val="10"/>
        </w:numPr>
        <w:spacing w:before="100" w:beforeAutospacing="1" w:after="100" w:afterAutospacing="1"/>
        <w:rPr>
          <w:rFonts w:asciiTheme="minorHAnsi" w:hAnsiTheme="minorHAnsi" w:cstheme="minorHAnsi"/>
        </w:rPr>
      </w:pPr>
      <w:r>
        <w:rPr>
          <w:rFonts w:asciiTheme="minorHAnsi" w:hAnsiTheme="minorHAnsi" w:cstheme="minorHAnsi"/>
        </w:rPr>
        <w:t>I</w:t>
      </w:r>
      <w:r w:rsidRPr="008A4FA5" w:rsidR="002736BE">
        <w:rPr>
          <w:rFonts w:asciiTheme="minorHAnsi" w:hAnsiTheme="minorHAnsi" w:cstheme="minorHAnsi"/>
        </w:rPr>
        <w:t>f the external examiner were to need access</w:t>
      </w:r>
      <w:r w:rsidR="008B4892">
        <w:rPr>
          <w:rFonts w:asciiTheme="minorHAnsi" w:hAnsiTheme="minorHAnsi" w:cstheme="minorHAnsi"/>
        </w:rPr>
        <w:t xml:space="preserve"> (this should be a rare occurrence)</w:t>
      </w:r>
      <w:r w:rsidRPr="008A4FA5" w:rsidR="002736BE">
        <w:rPr>
          <w:rFonts w:asciiTheme="minorHAnsi" w:hAnsiTheme="minorHAnsi" w:cstheme="minorHAnsi"/>
        </w:rPr>
        <w:t xml:space="preserve">, the Owner </w:t>
      </w:r>
      <w:r w:rsidR="00520BD5">
        <w:rPr>
          <w:rFonts w:asciiTheme="minorHAnsi" w:hAnsiTheme="minorHAnsi" w:cstheme="minorHAnsi"/>
        </w:rPr>
        <w:t>should</w:t>
      </w:r>
      <w:r w:rsidRPr="008A4FA5" w:rsidR="002736BE">
        <w:rPr>
          <w:rFonts w:asciiTheme="minorHAnsi" w:hAnsiTheme="minorHAnsi" w:cstheme="minorHAnsi"/>
        </w:rPr>
        <w:t xml:space="preserve"> download the recording and make i</w:t>
      </w:r>
      <w:r w:rsidR="003A0E0E">
        <w:rPr>
          <w:rFonts w:asciiTheme="minorHAnsi" w:hAnsiTheme="minorHAnsi" w:cstheme="minorHAnsi"/>
        </w:rPr>
        <w:t>t</w:t>
      </w:r>
      <w:r w:rsidRPr="008A4FA5" w:rsidR="002736BE">
        <w:rPr>
          <w:rFonts w:asciiTheme="minorHAnsi" w:hAnsiTheme="minorHAnsi" w:cstheme="minorHAnsi"/>
        </w:rPr>
        <w:t xml:space="preserve"> accessible securely via </w:t>
      </w:r>
      <w:r w:rsidR="00840DA8">
        <w:rPr>
          <w:rFonts w:asciiTheme="minorHAnsi" w:hAnsiTheme="minorHAnsi" w:cstheme="minorHAnsi"/>
        </w:rPr>
        <w:t xml:space="preserve">either </w:t>
      </w:r>
      <w:r w:rsidRPr="008A4FA5" w:rsidR="002736BE">
        <w:rPr>
          <w:rFonts w:asciiTheme="minorHAnsi" w:hAnsiTheme="minorHAnsi" w:cstheme="minorHAnsi"/>
        </w:rPr>
        <w:t>UCL Dropbox</w:t>
      </w:r>
      <w:r w:rsidR="00840DA8">
        <w:rPr>
          <w:rFonts w:asciiTheme="minorHAnsi" w:hAnsiTheme="minorHAnsi" w:cstheme="minorHAnsi"/>
        </w:rPr>
        <w:t xml:space="preserve"> or from a share</w:t>
      </w:r>
      <w:r w:rsidR="00D95F8A">
        <w:rPr>
          <w:rFonts w:asciiTheme="minorHAnsi" w:hAnsiTheme="minorHAnsi" w:cstheme="minorHAnsi"/>
        </w:rPr>
        <w:t>d file</w:t>
      </w:r>
      <w:r w:rsidR="00840DA8">
        <w:rPr>
          <w:rFonts w:asciiTheme="minorHAnsi" w:hAnsiTheme="minorHAnsi" w:cstheme="minorHAnsi"/>
        </w:rPr>
        <w:t xml:space="preserve"> </w:t>
      </w:r>
      <w:r w:rsidR="00D95F8A">
        <w:rPr>
          <w:rFonts w:asciiTheme="minorHAnsi" w:hAnsiTheme="minorHAnsi" w:cstheme="minorHAnsi"/>
        </w:rPr>
        <w:t>in</w:t>
      </w:r>
      <w:r w:rsidR="00840DA8">
        <w:rPr>
          <w:rFonts w:asciiTheme="minorHAnsi" w:hAnsiTheme="minorHAnsi" w:cstheme="minorHAnsi"/>
        </w:rPr>
        <w:t xml:space="preserve"> OneDrive</w:t>
      </w:r>
      <w:r w:rsidR="0018606B">
        <w:rPr>
          <w:rFonts w:asciiTheme="minorHAnsi" w:hAnsiTheme="minorHAnsi" w:cstheme="minorHAnsi"/>
        </w:rPr>
        <w:t xml:space="preserve"> for example</w:t>
      </w:r>
    </w:p>
    <w:p w:rsidRPr="00C8062A" w:rsidR="002736BE" w:rsidP="00C8062A" w:rsidRDefault="002736BE" w14:paraId="651D0844" w14:textId="4708F000">
      <w:pPr>
        <w:pStyle w:val="ListParagraph"/>
        <w:numPr>
          <w:ilvl w:val="1"/>
          <w:numId w:val="10"/>
        </w:numPr>
        <w:spacing w:before="100" w:beforeAutospacing="1" w:after="100" w:afterAutospacing="1"/>
        <w:rPr>
          <w:rFonts w:asciiTheme="minorHAnsi" w:hAnsiTheme="minorHAnsi" w:cstheme="minorHAnsi"/>
        </w:rPr>
      </w:pPr>
      <w:r w:rsidRPr="00C8062A">
        <w:rPr>
          <w:rFonts w:asciiTheme="minorHAnsi" w:hAnsiTheme="minorHAnsi" w:cstheme="minorHAnsi"/>
        </w:rPr>
        <w:t xml:space="preserve">However, these </w:t>
      </w:r>
      <w:r w:rsidR="0018606B">
        <w:rPr>
          <w:rFonts w:asciiTheme="minorHAnsi" w:hAnsiTheme="minorHAnsi" w:cstheme="minorHAnsi"/>
        </w:rPr>
        <w:t xml:space="preserve">recordings generate very large </w:t>
      </w:r>
      <w:r w:rsidRPr="00C8062A">
        <w:rPr>
          <w:rFonts w:asciiTheme="minorHAnsi" w:hAnsiTheme="minorHAnsi" w:cstheme="minorHAnsi"/>
        </w:rPr>
        <w:t xml:space="preserve">files (1hr recording = about 500Mb). Recordings can also be converted to audio-only using </w:t>
      </w:r>
      <w:proofErr w:type="spellStart"/>
      <w:r w:rsidRPr="00C8062A">
        <w:rPr>
          <w:rFonts w:asciiTheme="minorHAnsi" w:hAnsiTheme="minorHAnsi" w:cstheme="minorHAnsi"/>
        </w:rPr>
        <w:t>Quicktime</w:t>
      </w:r>
      <w:proofErr w:type="spellEnd"/>
      <w:r w:rsidR="0018606B">
        <w:rPr>
          <w:rFonts w:asciiTheme="minorHAnsi" w:hAnsiTheme="minorHAnsi" w:cstheme="minorHAnsi"/>
        </w:rPr>
        <w:t>, reducing file size by 90%.</w:t>
      </w:r>
    </w:p>
    <w:p w:rsidRPr="00C8062A" w:rsidR="002736BE" w:rsidP="00C8062A" w:rsidRDefault="002736BE" w14:paraId="25D2F2EB" w14:textId="207FB86A">
      <w:pPr>
        <w:pStyle w:val="ListParagraph"/>
        <w:numPr>
          <w:ilvl w:val="0"/>
          <w:numId w:val="10"/>
        </w:numPr>
        <w:spacing w:before="100" w:beforeAutospacing="1" w:after="100" w:afterAutospacing="1"/>
        <w:rPr>
          <w:rFonts w:asciiTheme="minorHAnsi" w:hAnsiTheme="minorHAnsi" w:cstheme="minorHAnsi"/>
        </w:rPr>
      </w:pPr>
      <w:r w:rsidRPr="00C8062A">
        <w:rPr>
          <w:rFonts w:asciiTheme="minorHAnsi" w:hAnsiTheme="minorHAnsi" w:cstheme="minorHAnsi"/>
        </w:rPr>
        <w:t xml:space="preserve">If </w:t>
      </w:r>
      <w:r w:rsidR="00520BD5">
        <w:rPr>
          <w:rFonts w:asciiTheme="minorHAnsi" w:hAnsiTheme="minorHAnsi" w:cstheme="minorHAnsi"/>
        </w:rPr>
        <w:t>the organiser is either t</w:t>
      </w:r>
      <w:r w:rsidRPr="00C8062A">
        <w:rPr>
          <w:rFonts w:asciiTheme="minorHAnsi" w:hAnsiTheme="minorHAnsi" w:cstheme="minorHAnsi"/>
        </w:rPr>
        <w:t>he DGT or supervisor</w:t>
      </w:r>
      <w:r w:rsidR="00D95F8A">
        <w:rPr>
          <w:rFonts w:asciiTheme="minorHAnsi" w:hAnsiTheme="minorHAnsi" w:cstheme="minorHAnsi"/>
        </w:rPr>
        <w:t xml:space="preserve">, </w:t>
      </w:r>
      <w:r w:rsidR="0018606B">
        <w:rPr>
          <w:rFonts w:asciiTheme="minorHAnsi" w:hAnsiTheme="minorHAnsi" w:cstheme="minorHAnsi"/>
        </w:rPr>
        <w:t>they</w:t>
      </w:r>
      <w:r w:rsidR="00D95F8A">
        <w:rPr>
          <w:rFonts w:asciiTheme="minorHAnsi" w:hAnsiTheme="minorHAnsi" w:cstheme="minorHAnsi"/>
        </w:rPr>
        <w:t xml:space="preserve"> </w:t>
      </w:r>
      <w:r w:rsidR="00520BD5">
        <w:rPr>
          <w:rFonts w:asciiTheme="minorHAnsi" w:hAnsiTheme="minorHAnsi" w:cstheme="minorHAnsi"/>
        </w:rPr>
        <w:t>might</w:t>
      </w:r>
      <w:r w:rsidR="0018606B">
        <w:rPr>
          <w:rFonts w:asciiTheme="minorHAnsi" w:hAnsiTheme="minorHAnsi" w:cstheme="minorHAnsi"/>
        </w:rPr>
        <w:t xml:space="preserve"> </w:t>
      </w:r>
      <w:r w:rsidRPr="00C8062A">
        <w:rPr>
          <w:rFonts w:asciiTheme="minorHAnsi" w:hAnsiTheme="minorHAnsi" w:cstheme="minorHAnsi"/>
        </w:rPr>
        <w:t xml:space="preserve">only </w:t>
      </w:r>
      <w:r w:rsidRPr="00C8062A">
        <w:rPr>
          <w:rStyle w:val="Emphasis"/>
          <w:rFonts w:asciiTheme="minorHAnsi" w:hAnsiTheme="minorHAnsi" w:cstheme="minorHAnsi"/>
        </w:rPr>
        <w:t>start</w:t>
      </w:r>
      <w:r w:rsidRPr="00C8062A">
        <w:rPr>
          <w:rFonts w:asciiTheme="minorHAnsi" w:hAnsiTheme="minorHAnsi" w:cstheme="minorHAnsi"/>
        </w:rPr>
        <w:t xml:space="preserve"> the recording</w:t>
      </w:r>
      <w:r w:rsidR="0018606B">
        <w:rPr>
          <w:rFonts w:asciiTheme="minorHAnsi" w:hAnsiTheme="minorHAnsi" w:cstheme="minorHAnsi"/>
        </w:rPr>
        <w:t xml:space="preserve"> and then leave the meeting</w:t>
      </w:r>
      <w:r w:rsidR="00520BD5">
        <w:rPr>
          <w:rFonts w:asciiTheme="minorHAnsi" w:hAnsiTheme="minorHAnsi" w:cstheme="minorHAnsi"/>
        </w:rPr>
        <w:t>. In this case:</w:t>
      </w:r>
    </w:p>
    <w:p w:rsidRPr="002E529B" w:rsidR="002736BE" w:rsidP="00C8062A" w:rsidRDefault="002736BE" w14:paraId="28BDEF86" w14:textId="2D905B09">
      <w:pPr>
        <w:pStyle w:val="ListParagraph"/>
        <w:numPr>
          <w:ilvl w:val="1"/>
          <w:numId w:val="10"/>
        </w:numPr>
        <w:spacing w:before="100" w:beforeAutospacing="1" w:after="100" w:afterAutospacing="1"/>
        <w:rPr>
          <w:rFonts w:asciiTheme="minorHAnsi" w:hAnsiTheme="minorHAnsi" w:cstheme="minorHAnsi"/>
          <w:color w:val="000000" w:themeColor="text1"/>
        </w:rPr>
      </w:pPr>
      <w:r w:rsidRPr="00C8062A">
        <w:rPr>
          <w:rFonts w:asciiTheme="minorHAnsi" w:hAnsiTheme="minorHAnsi" w:cstheme="minorHAnsi"/>
        </w:rPr>
        <w:t xml:space="preserve">Recordings continue even if the </w:t>
      </w:r>
      <w:r w:rsidR="0018606B">
        <w:rPr>
          <w:rFonts w:asciiTheme="minorHAnsi" w:hAnsiTheme="minorHAnsi" w:cstheme="minorHAnsi"/>
        </w:rPr>
        <w:t>person</w:t>
      </w:r>
      <w:r w:rsidRPr="00C8062A">
        <w:rPr>
          <w:rFonts w:asciiTheme="minorHAnsi" w:hAnsiTheme="minorHAnsi" w:cstheme="minorHAnsi"/>
        </w:rPr>
        <w:t xml:space="preserve"> start</w:t>
      </w:r>
      <w:r w:rsidR="00D95F8A">
        <w:rPr>
          <w:rFonts w:asciiTheme="minorHAnsi" w:hAnsiTheme="minorHAnsi" w:cstheme="minorHAnsi"/>
        </w:rPr>
        <w:t>ing</w:t>
      </w:r>
      <w:r w:rsidRPr="00C8062A">
        <w:rPr>
          <w:rFonts w:asciiTheme="minorHAnsi" w:hAnsiTheme="minorHAnsi" w:cstheme="minorHAnsi"/>
        </w:rPr>
        <w:t xml:space="preserve"> the recording</w:t>
      </w:r>
      <w:r w:rsidR="00D95F8A">
        <w:rPr>
          <w:rFonts w:asciiTheme="minorHAnsi" w:hAnsiTheme="minorHAnsi" w:cstheme="minorHAnsi"/>
        </w:rPr>
        <w:t xml:space="preserve"> leaves </w:t>
      </w:r>
      <w:r w:rsidRPr="00C8062A">
        <w:rPr>
          <w:rFonts w:asciiTheme="minorHAnsi" w:hAnsiTheme="minorHAnsi" w:cstheme="minorHAnsi"/>
        </w:rPr>
        <w:t xml:space="preserve">the </w:t>
      </w:r>
      <w:r w:rsidRPr="002E529B">
        <w:rPr>
          <w:rFonts w:asciiTheme="minorHAnsi" w:hAnsiTheme="minorHAnsi" w:cstheme="minorHAnsi"/>
          <w:color w:val="000000" w:themeColor="text1"/>
        </w:rPr>
        <w:t xml:space="preserve">meeting. </w:t>
      </w:r>
    </w:p>
    <w:p w:rsidRPr="002E529B" w:rsidR="002736BE" w:rsidP="00C8062A" w:rsidRDefault="002736BE" w14:paraId="199AAC77" w14:textId="3E42A417">
      <w:pPr>
        <w:pStyle w:val="ListParagraph"/>
        <w:numPr>
          <w:ilvl w:val="1"/>
          <w:numId w:val="10"/>
        </w:numPr>
        <w:spacing w:before="100" w:beforeAutospacing="1" w:after="100" w:afterAutospacing="1"/>
        <w:rPr>
          <w:rFonts w:asciiTheme="minorHAnsi" w:hAnsiTheme="minorHAnsi" w:cstheme="minorHAnsi"/>
          <w:color w:val="000000" w:themeColor="text1"/>
        </w:rPr>
      </w:pPr>
      <w:r w:rsidRPr="002E529B">
        <w:rPr>
          <w:rFonts w:asciiTheme="minorHAnsi" w:hAnsiTheme="minorHAnsi" w:cstheme="minorHAnsi"/>
          <w:color w:val="000000" w:themeColor="text1"/>
        </w:rPr>
        <w:t xml:space="preserve">The recording stops automatically once </w:t>
      </w:r>
      <w:r w:rsidRPr="002E529B" w:rsidR="00617C24">
        <w:rPr>
          <w:rFonts w:asciiTheme="minorHAnsi" w:hAnsiTheme="minorHAnsi" w:cstheme="minorHAnsi"/>
          <w:color w:val="000000" w:themeColor="text1"/>
        </w:rPr>
        <w:t xml:space="preserve">all participants have left </w:t>
      </w:r>
      <w:r w:rsidRPr="002E529B">
        <w:rPr>
          <w:rFonts w:asciiTheme="minorHAnsi" w:hAnsiTheme="minorHAnsi" w:cstheme="minorHAnsi"/>
          <w:color w:val="000000" w:themeColor="text1"/>
        </w:rPr>
        <w:t>the meeting.</w:t>
      </w:r>
      <w:r w:rsidRPr="002E529B" w:rsidR="00617C24">
        <w:rPr>
          <w:rFonts w:asciiTheme="minorHAnsi" w:hAnsiTheme="minorHAnsi" w:cstheme="minorHAnsi"/>
          <w:color w:val="000000" w:themeColor="text1"/>
        </w:rPr>
        <w:t xml:space="preserve"> </w:t>
      </w:r>
    </w:p>
    <w:p w:rsidRPr="002E529B" w:rsidR="00EB1728" w:rsidP="00C8062A" w:rsidRDefault="00EB1728" w14:paraId="2BDC95A0" w14:textId="5B305662">
      <w:pPr>
        <w:pStyle w:val="ListParagraph"/>
        <w:numPr>
          <w:ilvl w:val="1"/>
          <w:numId w:val="10"/>
        </w:numPr>
        <w:spacing w:before="100" w:beforeAutospacing="1" w:after="100" w:afterAutospacing="1"/>
        <w:rPr>
          <w:rFonts w:asciiTheme="minorHAnsi" w:hAnsiTheme="minorHAnsi" w:cstheme="minorHAnsi"/>
          <w:color w:val="000000" w:themeColor="text1"/>
        </w:rPr>
      </w:pPr>
      <w:r w:rsidRPr="002E529B">
        <w:rPr>
          <w:rFonts w:asciiTheme="minorHAnsi" w:hAnsiTheme="minorHAnsi" w:cstheme="minorHAnsi"/>
          <w:color w:val="000000" w:themeColor="text1"/>
        </w:rPr>
        <w:t>A copy of the recording is sent as usual to the original recorder of the meeting</w:t>
      </w:r>
      <w:r w:rsidRPr="002E529B" w:rsidR="00617C24">
        <w:rPr>
          <w:rFonts w:asciiTheme="minorHAnsi" w:hAnsiTheme="minorHAnsi" w:cstheme="minorHAnsi"/>
          <w:color w:val="000000" w:themeColor="text1"/>
        </w:rPr>
        <w:t xml:space="preserve"> via </w:t>
      </w:r>
      <w:r w:rsidRPr="002E529B" w:rsidR="00617C24">
        <w:rPr>
          <w:rFonts w:asciiTheme="minorHAnsi" w:hAnsiTheme="minorHAnsi" w:cstheme="minorHAnsi"/>
          <w:i/>
          <w:iCs/>
          <w:color w:val="000000" w:themeColor="text1"/>
        </w:rPr>
        <w:t>Microsoft Stream.</w:t>
      </w:r>
    </w:p>
    <w:p w:rsidRPr="00C8062A" w:rsidR="00C40AEC" w:rsidP="002E7811" w:rsidRDefault="002E7811" w14:paraId="65FA9C60" w14:textId="6948854B">
      <w:pPr>
        <w:jc w:val="center"/>
        <w:rPr>
          <w:rFonts w:asciiTheme="minorHAnsi" w:hAnsiTheme="minorHAnsi" w:cstheme="minorHAnsi"/>
          <w:i/>
          <w:iCs/>
          <w:color w:val="000000"/>
        </w:rPr>
      </w:pPr>
      <w:r w:rsidRPr="00C8062A">
        <w:rPr>
          <w:rFonts w:asciiTheme="minorHAnsi" w:hAnsiTheme="minorHAnsi" w:cstheme="minorHAnsi"/>
          <w:i/>
          <w:iCs/>
          <w:color w:val="000000"/>
        </w:rPr>
        <w:t>---</w:t>
      </w:r>
    </w:p>
    <w:p w:rsidRPr="00C8062A" w:rsidR="00E57004" w:rsidP="00C40AEC" w:rsidRDefault="00E57004" w14:paraId="42C2644E" w14:textId="77777777">
      <w:pPr>
        <w:rPr>
          <w:rFonts w:asciiTheme="minorHAnsi" w:hAnsiTheme="minorHAnsi" w:cstheme="minorHAnsi"/>
          <w:color w:val="000000"/>
        </w:rPr>
      </w:pPr>
    </w:p>
    <w:p w:rsidRPr="00617C24" w:rsidR="00E57004" w:rsidP="00C40AEC" w:rsidRDefault="00C40AEC" w14:paraId="24863826" w14:textId="087780C9">
      <w:pPr>
        <w:rPr>
          <w:rFonts w:asciiTheme="minorHAnsi" w:hAnsiTheme="minorHAnsi" w:cstheme="minorHAnsi"/>
          <w:i/>
          <w:iCs/>
          <w:color w:val="000000"/>
        </w:rPr>
      </w:pPr>
      <w:r w:rsidRPr="00C8062A">
        <w:rPr>
          <w:rFonts w:asciiTheme="minorHAnsi" w:hAnsiTheme="minorHAnsi" w:cstheme="minorHAnsi"/>
          <w:i/>
          <w:iCs/>
          <w:color w:val="000000"/>
        </w:rPr>
        <w:t xml:space="preserve">These resources </w:t>
      </w:r>
      <w:r w:rsidRPr="00C8062A" w:rsidR="00357CBB">
        <w:rPr>
          <w:rFonts w:asciiTheme="minorHAnsi" w:hAnsiTheme="minorHAnsi" w:cstheme="minorHAnsi"/>
          <w:i/>
          <w:iCs/>
          <w:color w:val="000000"/>
        </w:rPr>
        <w:t xml:space="preserve">help </w:t>
      </w:r>
      <w:r w:rsidR="0018606B">
        <w:rPr>
          <w:rFonts w:asciiTheme="minorHAnsi" w:hAnsiTheme="minorHAnsi" w:cstheme="minorHAnsi"/>
          <w:i/>
          <w:iCs/>
          <w:color w:val="000000"/>
        </w:rPr>
        <w:t>to</w:t>
      </w:r>
      <w:r w:rsidRPr="00C8062A">
        <w:rPr>
          <w:rFonts w:asciiTheme="minorHAnsi" w:hAnsiTheme="minorHAnsi" w:cstheme="minorHAnsi"/>
          <w:i/>
          <w:iCs/>
          <w:color w:val="000000"/>
        </w:rPr>
        <w:t xml:space="preserve"> explain</w:t>
      </w:r>
      <w:r w:rsidR="0018606B">
        <w:rPr>
          <w:rFonts w:asciiTheme="minorHAnsi" w:hAnsiTheme="minorHAnsi" w:cstheme="minorHAnsi"/>
          <w:i/>
          <w:iCs/>
          <w:color w:val="000000"/>
        </w:rPr>
        <w:t xml:space="preserve"> in further details</w:t>
      </w:r>
      <w:r w:rsidRPr="00C8062A">
        <w:rPr>
          <w:rFonts w:asciiTheme="minorHAnsi" w:hAnsiTheme="minorHAnsi" w:cstheme="minorHAnsi"/>
          <w:i/>
          <w:iCs/>
          <w:color w:val="000000"/>
        </w:rPr>
        <w:t xml:space="preserve"> how to </w:t>
      </w:r>
      <w:r w:rsidR="0018606B">
        <w:rPr>
          <w:rFonts w:asciiTheme="minorHAnsi" w:hAnsiTheme="minorHAnsi" w:cstheme="minorHAnsi"/>
          <w:i/>
          <w:iCs/>
          <w:color w:val="000000"/>
        </w:rPr>
        <w:t>record</w:t>
      </w:r>
      <w:r w:rsidR="0051602A">
        <w:rPr>
          <w:rFonts w:asciiTheme="minorHAnsi" w:hAnsiTheme="minorHAnsi" w:cstheme="minorHAnsi"/>
          <w:i/>
          <w:iCs/>
          <w:color w:val="000000"/>
        </w:rPr>
        <w:t xml:space="preserve"> Teams meetings and </w:t>
      </w:r>
      <w:r w:rsidRPr="00C8062A">
        <w:rPr>
          <w:rFonts w:asciiTheme="minorHAnsi" w:hAnsiTheme="minorHAnsi" w:cstheme="minorHAnsi"/>
          <w:i/>
          <w:iCs/>
          <w:color w:val="000000"/>
        </w:rPr>
        <w:t>change permissions on a video in Stream: </w:t>
      </w:r>
    </w:p>
    <w:p w:rsidRPr="0018606B" w:rsidR="0018606B" w:rsidP="0018606B" w:rsidRDefault="0018606B" w14:paraId="465D122A" w14:textId="77777777">
      <w:pPr>
        <w:jc w:val="center"/>
        <w:rPr>
          <w:rFonts w:asciiTheme="minorHAnsi" w:hAnsiTheme="minorHAnsi" w:cstheme="minorHAnsi"/>
          <w:i/>
          <w:iCs/>
        </w:rPr>
      </w:pPr>
      <w:r w:rsidRPr="0018606B">
        <w:rPr>
          <w:rFonts w:asciiTheme="minorHAnsi" w:hAnsiTheme="minorHAnsi" w:cstheme="minorHAnsi"/>
          <w:i/>
          <w:iCs/>
        </w:rPr>
        <w:t> </w:t>
      </w:r>
      <w:hyperlink w:tgtFrame="_blank" w:tooltip="https://liveuclac.sharepoint.com/sites/sharepointandmicrosoftteams/sitepages/recording-in-microsoft-teams.aspx" w:history="1" r:id="rId7">
        <w:r w:rsidRPr="0018606B">
          <w:rPr>
            <w:rStyle w:val="Hyperlink"/>
            <w:rFonts w:asciiTheme="minorHAnsi" w:hAnsiTheme="minorHAnsi" w:cstheme="minorHAnsi"/>
            <w:i/>
            <w:iCs/>
          </w:rPr>
          <w:t>Recording in Microsoft Teams guidance</w:t>
        </w:r>
      </w:hyperlink>
      <w:r w:rsidRPr="0018606B">
        <w:rPr>
          <w:rFonts w:asciiTheme="minorHAnsi" w:hAnsiTheme="minorHAnsi" w:cstheme="minorHAnsi"/>
          <w:i/>
          <w:iCs/>
        </w:rPr>
        <w:t> </w:t>
      </w:r>
    </w:p>
    <w:p w:rsidRPr="0018606B" w:rsidR="00C40AEC" w:rsidP="0018606B" w:rsidRDefault="00F10899" w14:paraId="2DF592B2" w14:textId="77777777">
      <w:pPr>
        <w:jc w:val="center"/>
        <w:rPr>
          <w:rFonts w:asciiTheme="minorHAnsi" w:hAnsiTheme="minorHAnsi" w:cstheme="minorHAnsi"/>
          <w:i/>
          <w:iCs/>
          <w:color w:val="000000"/>
        </w:rPr>
      </w:pPr>
      <w:hyperlink w:tgtFrame="_blank" w:tooltip="https://support.office.com/en-us/article/play-and-share-a-meeting-recording-in-teams-7d7e5dc5-9ae4-4b94-8589-27496037e8fa" w:history="1" r:id="rId8">
        <w:r w:rsidRPr="0018606B" w:rsidR="00C40AEC">
          <w:rPr>
            <w:rFonts w:asciiTheme="minorHAnsi" w:hAnsiTheme="minorHAnsi" w:cstheme="minorHAnsi"/>
            <w:i/>
            <w:iCs/>
            <w:color w:val="0000FF"/>
            <w:u w:val="single"/>
          </w:rPr>
          <w:t>Play and share a meeting recording</w:t>
        </w:r>
      </w:hyperlink>
    </w:p>
    <w:p w:rsidRPr="0018606B" w:rsidR="00C40AEC" w:rsidP="002E7811" w:rsidRDefault="00F10899" w14:paraId="410974C8" w14:textId="77777777">
      <w:pPr>
        <w:jc w:val="center"/>
        <w:rPr>
          <w:rFonts w:asciiTheme="minorHAnsi" w:hAnsiTheme="minorHAnsi" w:cstheme="minorHAnsi"/>
          <w:i/>
          <w:iCs/>
          <w:color w:val="000000"/>
        </w:rPr>
      </w:pPr>
      <w:hyperlink w:tgtFrame="_blank" w:tooltip="https://support.microsoft.com/en-us/office/delete-a-meeting-recording-in-teams-b1ff8102-72da-4a6c-9979-d03a55d9b65d" w:history="1" r:id="rId9">
        <w:r w:rsidRPr="0018606B" w:rsidR="00C40AEC">
          <w:rPr>
            <w:rFonts w:asciiTheme="minorHAnsi" w:hAnsiTheme="minorHAnsi" w:cstheme="minorHAnsi"/>
            <w:i/>
            <w:iCs/>
            <w:color w:val="0000FF"/>
            <w:u w:val="single"/>
          </w:rPr>
          <w:t>Delete a meeting recording</w:t>
        </w:r>
      </w:hyperlink>
    </w:p>
    <w:p w:rsidRPr="00617C24" w:rsidR="00E57004" w:rsidP="00617C24" w:rsidRDefault="00F10899" w14:paraId="397E1952" w14:textId="6B944335">
      <w:pPr>
        <w:jc w:val="center"/>
        <w:rPr>
          <w:rFonts w:asciiTheme="minorHAnsi" w:hAnsiTheme="minorHAnsi" w:cstheme="minorHAnsi"/>
          <w:i/>
          <w:iCs/>
          <w:color w:val="0000FF"/>
          <w:u w:val="single"/>
        </w:rPr>
      </w:pPr>
      <w:hyperlink w:tgtFrame="_blank" w:tooltip="https://support.microsoft.com/en-us/office/edit-the-transcript-of-a-meeting-recording-in-teams-2f461386-e39a-4444-b9e2-5787da1da11b" w:history="1" r:id="rId10">
        <w:r w:rsidRPr="0018606B" w:rsidR="00C40AEC">
          <w:rPr>
            <w:rFonts w:asciiTheme="minorHAnsi" w:hAnsiTheme="minorHAnsi" w:cstheme="minorHAnsi"/>
            <w:i/>
            <w:iCs/>
            <w:color w:val="0000FF"/>
            <w:u w:val="single"/>
          </w:rPr>
          <w:t>Edit a recording transcript</w:t>
        </w:r>
      </w:hyperlink>
    </w:p>
    <w:p w:rsidRPr="00C8062A" w:rsidR="00C40AEC" w:rsidP="00C8062A" w:rsidRDefault="00C8062A" w14:paraId="6980339D" w14:textId="3C4E86DD">
      <w:pPr>
        <w:jc w:val="center"/>
        <w:rPr>
          <w:rFonts w:asciiTheme="minorHAnsi" w:hAnsiTheme="minorHAnsi" w:cstheme="minorHAnsi"/>
          <w:i/>
          <w:iCs/>
          <w:color w:val="000000"/>
        </w:rPr>
      </w:pPr>
      <w:r w:rsidRPr="00C8062A">
        <w:rPr>
          <w:rFonts w:asciiTheme="minorHAnsi" w:hAnsiTheme="minorHAnsi" w:cstheme="minorHAnsi"/>
          <w:i/>
          <w:iCs/>
          <w:color w:val="000000"/>
        </w:rPr>
        <w:t>---</w:t>
      </w:r>
    </w:p>
    <w:p w:rsidR="00E57004" w:rsidP="00C40AEC" w:rsidRDefault="00E57004" w14:paraId="22B13227" w14:textId="02DDD185">
      <w:pPr>
        <w:rPr>
          <w:rFonts w:asciiTheme="minorHAnsi" w:hAnsiTheme="minorHAnsi" w:cstheme="minorHAnsi"/>
          <w:i/>
          <w:iCs/>
          <w:color w:val="000000"/>
        </w:rPr>
      </w:pPr>
    </w:p>
    <w:p w:rsidR="00E57004" w:rsidP="003E5EA6" w:rsidRDefault="00E57004" w14:paraId="3589311C" w14:textId="77777777">
      <w:pPr>
        <w:rPr>
          <w:rFonts w:asciiTheme="minorHAnsi" w:hAnsiTheme="minorHAnsi" w:cstheme="minorHAnsi"/>
          <w:b/>
          <w:bCs/>
          <w:color w:val="1F4E79" w:themeColor="accent5" w:themeShade="80"/>
          <w:sz w:val="28"/>
          <w:szCs w:val="28"/>
        </w:rPr>
      </w:pPr>
    </w:p>
    <w:p w:rsidRPr="00474B16" w:rsidR="00C8062A" w:rsidP="00C06427" w:rsidRDefault="00D95F8A" w14:paraId="28B13C1A" w14:textId="3D77BC8D">
      <w:pPr>
        <w:jc w:val="center"/>
        <w:rPr>
          <w:rFonts w:asciiTheme="minorHAnsi" w:hAnsiTheme="minorHAnsi" w:cstheme="minorHAnsi"/>
          <w:b/>
          <w:bCs/>
          <w:color w:val="1F4E79" w:themeColor="accent5" w:themeShade="80"/>
          <w:sz w:val="28"/>
          <w:szCs w:val="28"/>
        </w:rPr>
      </w:pPr>
      <w:r w:rsidRPr="00474B16">
        <w:rPr>
          <w:rFonts w:asciiTheme="minorHAnsi" w:hAnsiTheme="minorHAnsi" w:cstheme="minorHAnsi"/>
          <w:b/>
          <w:bCs/>
          <w:color w:val="1F4E79" w:themeColor="accent5" w:themeShade="80"/>
          <w:sz w:val="28"/>
          <w:szCs w:val="28"/>
        </w:rPr>
        <w:t>How to p</w:t>
      </w:r>
      <w:r w:rsidRPr="00474B16" w:rsidR="00C8062A">
        <w:rPr>
          <w:rFonts w:asciiTheme="minorHAnsi" w:hAnsiTheme="minorHAnsi" w:cstheme="minorHAnsi"/>
          <w:b/>
          <w:bCs/>
          <w:color w:val="1F4E79" w:themeColor="accent5" w:themeShade="80"/>
          <w:sz w:val="28"/>
          <w:szCs w:val="28"/>
        </w:rPr>
        <w:t>rovid</w:t>
      </w:r>
      <w:r w:rsidRPr="00474B16">
        <w:rPr>
          <w:rFonts w:asciiTheme="minorHAnsi" w:hAnsiTheme="minorHAnsi" w:cstheme="minorHAnsi"/>
          <w:b/>
          <w:bCs/>
          <w:color w:val="1F4E79" w:themeColor="accent5" w:themeShade="80"/>
          <w:sz w:val="28"/>
          <w:szCs w:val="28"/>
        </w:rPr>
        <w:t>e a</w:t>
      </w:r>
      <w:r w:rsidRPr="00474B16" w:rsidR="008A4FA5">
        <w:rPr>
          <w:rFonts w:asciiTheme="minorHAnsi" w:hAnsiTheme="minorHAnsi" w:cstheme="minorHAnsi"/>
          <w:b/>
          <w:bCs/>
          <w:color w:val="1F4E79" w:themeColor="accent5" w:themeShade="80"/>
          <w:sz w:val="28"/>
          <w:szCs w:val="28"/>
        </w:rPr>
        <w:t xml:space="preserve"> </w:t>
      </w:r>
      <w:r w:rsidRPr="00474B16" w:rsidR="00C8062A">
        <w:rPr>
          <w:rFonts w:asciiTheme="minorHAnsi" w:hAnsiTheme="minorHAnsi" w:cstheme="minorHAnsi"/>
          <w:b/>
          <w:bCs/>
          <w:color w:val="1F4E79" w:themeColor="accent5" w:themeShade="80"/>
          <w:sz w:val="28"/>
          <w:szCs w:val="28"/>
        </w:rPr>
        <w:t xml:space="preserve">DGT </w:t>
      </w:r>
      <w:r w:rsidRPr="00474B16" w:rsidR="008A4FA5">
        <w:rPr>
          <w:rFonts w:asciiTheme="minorHAnsi" w:hAnsiTheme="minorHAnsi" w:cstheme="minorHAnsi"/>
          <w:b/>
          <w:bCs/>
          <w:color w:val="1F4E79" w:themeColor="accent5" w:themeShade="80"/>
          <w:sz w:val="28"/>
          <w:szCs w:val="28"/>
        </w:rPr>
        <w:t xml:space="preserve">with </w:t>
      </w:r>
      <w:r w:rsidRPr="00474B16" w:rsidR="00C8062A">
        <w:rPr>
          <w:rFonts w:asciiTheme="minorHAnsi" w:hAnsiTheme="minorHAnsi" w:cstheme="minorHAnsi"/>
          <w:b/>
          <w:bCs/>
          <w:color w:val="1F4E79" w:themeColor="accent5" w:themeShade="80"/>
          <w:sz w:val="28"/>
          <w:szCs w:val="28"/>
        </w:rPr>
        <w:t xml:space="preserve">access to </w:t>
      </w:r>
      <w:r w:rsidRPr="00474B16" w:rsidR="008A4FA5">
        <w:rPr>
          <w:rFonts w:asciiTheme="minorHAnsi" w:hAnsiTheme="minorHAnsi" w:cstheme="minorHAnsi"/>
          <w:b/>
          <w:bCs/>
          <w:color w:val="1F4E79" w:themeColor="accent5" w:themeShade="80"/>
          <w:sz w:val="28"/>
          <w:szCs w:val="28"/>
        </w:rPr>
        <w:t xml:space="preserve">the </w:t>
      </w:r>
      <w:r w:rsidRPr="00474B16" w:rsidR="00C8062A">
        <w:rPr>
          <w:rFonts w:asciiTheme="minorHAnsi" w:hAnsiTheme="minorHAnsi" w:cstheme="minorHAnsi"/>
          <w:b/>
          <w:bCs/>
          <w:color w:val="1F4E79" w:themeColor="accent5" w:themeShade="80"/>
          <w:sz w:val="28"/>
          <w:szCs w:val="28"/>
        </w:rPr>
        <w:t xml:space="preserve">recording </w:t>
      </w:r>
    </w:p>
    <w:p w:rsidRPr="00C8062A" w:rsidR="00C8062A" w:rsidP="00C40AEC" w:rsidRDefault="00C8062A" w14:paraId="4C266CE3" w14:textId="77777777">
      <w:pPr>
        <w:rPr>
          <w:rFonts w:asciiTheme="minorHAnsi" w:hAnsiTheme="minorHAnsi" w:cstheme="minorHAnsi"/>
          <w:color w:val="000000"/>
        </w:rPr>
      </w:pPr>
    </w:p>
    <w:p w:rsidRPr="00C8062A" w:rsidR="00C40AEC" w:rsidRDefault="008A4FA5" w14:paraId="7554BB53" w14:textId="448914F5">
      <w:pPr>
        <w:rPr>
          <w:rFonts w:asciiTheme="minorHAnsi" w:hAnsiTheme="minorHAnsi" w:cstheme="minorHAnsi"/>
        </w:rPr>
      </w:pPr>
      <w:r>
        <w:rPr>
          <w:rFonts w:asciiTheme="minorHAnsi" w:hAnsiTheme="minorHAnsi" w:cstheme="minorHAnsi"/>
        </w:rPr>
        <w:t xml:space="preserve">If requested, the Owner </w:t>
      </w:r>
      <w:r w:rsidR="00474B16">
        <w:rPr>
          <w:rFonts w:asciiTheme="minorHAnsi" w:hAnsiTheme="minorHAnsi" w:cstheme="minorHAnsi"/>
        </w:rPr>
        <w:t>should</w:t>
      </w:r>
      <w:r w:rsidRPr="00C8062A" w:rsidR="00C8062A">
        <w:rPr>
          <w:rFonts w:asciiTheme="minorHAnsi" w:hAnsiTheme="minorHAnsi" w:cstheme="minorHAnsi"/>
        </w:rPr>
        <w:t xml:space="preserve"> share the </w:t>
      </w:r>
      <w:r w:rsidRPr="00520BD5" w:rsidR="00C8062A">
        <w:rPr>
          <w:rFonts w:asciiTheme="minorHAnsi" w:hAnsiTheme="minorHAnsi" w:cstheme="minorHAnsi"/>
          <w:i/>
          <w:iCs/>
        </w:rPr>
        <w:t>Stream</w:t>
      </w:r>
      <w:r w:rsidRPr="00C8062A" w:rsidR="00C8062A">
        <w:rPr>
          <w:rFonts w:asciiTheme="minorHAnsi" w:hAnsiTheme="minorHAnsi" w:cstheme="minorHAnsi"/>
        </w:rPr>
        <w:t xml:space="preserve"> recording with a DGT</w:t>
      </w:r>
      <w:r>
        <w:rPr>
          <w:rFonts w:asciiTheme="minorHAnsi" w:hAnsiTheme="minorHAnsi" w:cstheme="minorHAnsi"/>
        </w:rPr>
        <w:t xml:space="preserve"> by</w:t>
      </w:r>
      <w:r w:rsidRPr="00C8062A" w:rsidR="00C8062A">
        <w:rPr>
          <w:rFonts w:asciiTheme="minorHAnsi" w:hAnsiTheme="minorHAnsi" w:cstheme="minorHAnsi"/>
        </w:rPr>
        <w:t xml:space="preserve"> first open</w:t>
      </w:r>
      <w:r>
        <w:rPr>
          <w:rFonts w:asciiTheme="minorHAnsi" w:hAnsiTheme="minorHAnsi" w:cstheme="minorHAnsi"/>
        </w:rPr>
        <w:t>ing</w:t>
      </w:r>
      <w:r w:rsidRPr="00C8062A" w:rsidR="00C8062A">
        <w:rPr>
          <w:rFonts w:asciiTheme="minorHAnsi" w:hAnsiTheme="minorHAnsi" w:cstheme="minorHAnsi"/>
        </w:rPr>
        <w:t xml:space="preserve"> the video in </w:t>
      </w:r>
      <w:r w:rsidRPr="00C8062A" w:rsidR="00C8062A">
        <w:rPr>
          <w:rFonts w:asciiTheme="minorHAnsi" w:hAnsiTheme="minorHAnsi" w:cstheme="minorHAnsi"/>
          <w:i/>
          <w:iCs/>
        </w:rPr>
        <w:t>Stream</w:t>
      </w:r>
      <w:r w:rsidRPr="00C8062A" w:rsidR="00C8062A">
        <w:rPr>
          <w:rFonts w:asciiTheme="minorHAnsi" w:hAnsiTheme="minorHAnsi" w:cstheme="minorHAnsi"/>
        </w:rPr>
        <w:t xml:space="preserve"> and then </w:t>
      </w:r>
      <w:r w:rsidR="00840DA8">
        <w:rPr>
          <w:rFonts w:asciiTheme="minorHAnsi" w:hAnsiTheme="minorHAnsi" w:cstheme="minorHAnsi"/>
        </w:rPr>
        <w:t>doing the following:</w:t>
      </w:r>
    </w:p>
    <w:p w:rsidR="00C06427" w:rsidP="00C06427" w:rsidRDefault="0018606B" w14:paraId="1EF09F18" w14:textId="696C2BA0">
      <w:pPr>
        <w:numPr>
          <w:ilvl w:val="0"/>
          <w:numId w:val="7"/>
        </w:numPr>
        <w:spacing w:before="100" w:beforeAutospacing="1" w:after="100" w:afterAutospacing="1"/>
        <w:rPr>
          <w:rFonts w:asciiTheme="minorHAnsi" w:hAnsiTheme="minorHAnsi" w:cstheme="minorHAnsi"/>
        </w:rPr>
      </w:pPr>
      <w:r w:rsidRPr="00C8062A">
        <w:rPr>
          <w:rFonts w:asciiTheme="minorHAnsi" w:hAnsiTheme="minorHAnsi" w:cstheme="minorHAnsi"/>
          <w:noProof/>
        </w:rPr>
        <w:drawing>
          <wp:anchor distT="0" distB="0" distL="114300" distR="114300" simplePos="0" relativeHeight="251658240" behindDoc="0" locked="0" layoutInCell="1" allowOverlap="1" wp14:anchorId="0BAE32D7" wp14:editId="117C190B">
            <wp:simplePos x="0" y="0"/>
            <wp:positionH relativeFrom="column">
              <wp:posOffset>-476268</wp:posOffset>
            </wp:positionH>
            <wp:positionV relativeFrom="paragraph">
              <wp:posOffset>527050</wp:posOffset>
            </wp:positionV>
            <wp:extent cx="6671310" cy="7658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4-20 at 12.04.00.png"/>
                    <pic:cNvPicPr/>
                  </pic:nvPicPr>
                  <pic:blipFill>
                    <a:blip r:embed="rId11">
                      <a:extLst>
                        <a:ext uri="{28A0092B-C50C-407E-A947-70E740481C1C}">
                          <a14:useLocalDpi xmlns:a14="http://schemas.microsoft.com/office/drawing/2010/main" val="0"/>
                        </a:ext>
                      </a:extLst>
                    </a:blip>
                    <a:stretch>
                      <a:fillRect/>
                    </a:stretch>
                  </pic:blipFill>
                  <pic:spPr>
                    <a:xfrm>
                      <a:off x="0" y="0"/>
                      <a:ext cx="6671310" cy="765810"/>
                    </a:xfrm>
                    <a:prstGeom prst="rect">
                      <a:avLst/>
                    </a:prstGeom>
                  </pic:spPr>
                </pic:pic>
              </a:graphicData>
            </a:graphic>
            <wp14:sizeRelH relativeFrom="page">
              <wp14:pctWidth>0</wp14:pctWidth>
            </wp14:sizeRelH>
            <wp14:sizeRelV relativeFrom="page">
              <wp14:pctHeight>0</wp14:pctHeight>
            </wp14:sizeRelV>
          </wp:anchor>
        </w:drawing>
      </w:r>
      <w:r w:rsidRPr="00C8062A" w:rsidR="00C8062A">
        <w:rPr>
          <w:rFonts w:asciiTheme="minorHAnsi" w:hAnsiTheme="minorHAnsi" w:cstheme="minorHAnsi"/>
        </w:rPr>
        <w:t>click on the "add to group/channel" icon</w:t>
      </w:r>
    </w:p>
    <w:p w:rsidR="00C06427" w:rsidP="00C06427" w:rsidRDefault="00C06427" w14:paraId="75D28458" w14:textId="282C2167">
      <w:pPr>
        <w:spacing w:before="100" w:beforeAutospacing="1" w:after="100" w:afterAutospacing="1"/>
        <w:rPr>
          <w:rFonts w:asciiTheme="minorHAnsi" w:hAnsiTheme="minorHAnsi" w:cstheme="minorHAnsi"/>
        </w:rPr>
      </w:pPr>
    </w:p>
    <w:p w:rsidRPr="00C06427" w:rsidR="00C06427" w:rsidP="00C06427" w:rsidRDefault="00C06427" w14:paraId="400A2297" w14:textId="77777777">
      <w:pPr>
        <w:spacing w:before="100" w:beforeAutospacing="1" w:after="100" w:afterAutospacing="1"/>
        <w:rPr>
          <w:rFonts w:asciiTheme="minorHAnsi" w:hAnsiTheme="minorHAnsi" w:cstheme="minorHAnsi"/>
        </w:rPr>
      </w:pPr>
    </w:p>
    <w:p w:rsidRPr="00C8062A" w:rsidR="00C8062A" w:rsidP="00C8062A" w:rsidRDefault="00C06427" w14:paraId="19354C42" w14:textId="74D9FDD2">
      <w:pPr>
        <w:numPr>
          <w:ilvl w:val="0"/>
          <w:numId w:val="7"/>
        </w:numPr>
        <w:spacing w:before="100" w:beforeAutospacing="1" w:after="100" w:afterAutospacing="1"/>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1" locked="0" layoutInCell="1" allowOverlap="1" wp14:anchorId="6001C254" wp14:editId="44EAE8A5">
            <wp:simplePos x="0" y="0"/>
            <wp:positionH relativeFrom="column">
              <wp:posOffset>2317956</wp:posOffset>
            </wp:positionH>
            <wp:positionV relativeFrom="paragraph">
              <wp:posOffset>215</wp:posOffset>
            </wp:positionV>
            <wp:extent cx="3331845" cy="3354705"/>
            <wp:effectExtent l="0" t="0" r="0" b="0"/>
            <wp:wrapTight wrapText="bothSides">
              <wp:wrapPolygon edited="0">
                <wp:start x="0" y="0"/>
                <wp:lineTo x="0" y="21506"/>
                <wp:lineTo x="21489" y="21506"/>
                <wp:lineTo x="21489" y="0"/>
                <wp:lineTo x="0" y="0"/>
              </wp:wrapPolygon>
            </wp:wrapTight>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4-20 at 15.31.02.png"/>
                    <pic:cNvPicPr/>
                  </pic:nvPicPr>
                  <pic:blipFill>
                    <a:blip r:embed="rId12">
                      <a:extLst>
                        <a:ext uri="{28A0092B-C50C-407E-A947-70E740481C1C}">
                          <a14:useLocalDpi xmlns:a14="http://schemas.microsoft.com/office/drawing/2010/main" val="0"/>
                        </a:ext>
                      </a:extLst>
                    </a:blip>
                    <a:stretch>
                      <a:fillRect/>
                    </a:stretch>
                  </pic:blipFill>
                  <pic:spPr>
                    <a:xfrm>
                      <a:off x="0" y="0"/>
                      <a:ext cx="3331845" cy="3354705"/>
                    </a:xfrm>
                    <a:prstGeom prst="rect">
                      <a:avLst/>
                    </a:prstGeom>
                  </pic:spPr>
                </pic:pic>
              </a:graphicData>
            </a:graphic>
            <wp14:sizeRelH relativeFrom="page">
              <wp14:pctWidth>0</wp14:pctWidth>
            </wp14:sizeRelH>
            <wp14:sizeRelV relativeFrom="page">
              <wp14:pctHeight>0</wp14:pctHeight>
            </wp14:sizeRelV>
          </wp:anchor>
        </w:drawing>
      </w:r>
      <w:r w:rsidR="0018606B">
        <w:rPr>
          <w:rFonts w:asciiTheme="minorHAnsi" w:hAnsiTheme="minorHAnsi" w:cstheme="minorHAnsi"/>
        </w:rPr>
        <w:t xml:space="preserve">then </w:t>
      </w:r>
      <w:r w:rsidRPr="00C8062A" w:rsidR="00C8062A">
        <w:rPr>
          <w:rFonts w:asciiTheme="minorHAnsi" w:hAnsiTheme="minorHAnsi" w:cstheme="minorHAnsi"/>
        </w:rPr>
        <w:t xml:space="preserve">choose </w:t>
      </w:r>
      <w:r w:rsidRPr="00C8062A" w:rsidR="00C8062A">
        <w:rPr>
          <w:rStyle w:val="Strong"/>
          <w:rFonts w:asciiTheme="minorHAnsi" w:hAnsiTheme="minorHAnsi" w:cstheme="minorHAnsi"/>
        </w:rPr>
        <w:t>People</w:t>
      </w:r>
      <w:r w:rsidRPr="00C8062A" w:rsidR="00C8062A">
        <w:rPr>
          <w:rFonts w:asciiTheme="minorHAnsi" w:hAnsiTheme="minorHAnsi" w:cstheme="minorHAnsi"/>
        </w:rPr>
        <w:t xml:space="preserve"> in the dropdown menu</w:t>
      </w:r>
    </w:p>
    <w:p w:rsidR="00C8062A" w:rsidP="00C8062A" w:rsidRDefault="0018606B" w14:paraId="2CBB4908" w14:textId="5C361A76">
      <w:pPr>
        <w:numPr>
          <w:ilvl w:val="0"/>
          <w:numId w:val="7"/>
        </w:numPr>
        <w:spacing w:before="100" w:beforeAutospacing="1" w:after="100" w:afterAutospacing="1"/>
        <w:rPr>
          <w:rFonts w:asciiTheme="minorHAnsi" w:hAnsiTheme="minorHAnsi" w:cstheme="minorHAnsi"/>
        </w:rPr>
      </w:pPr>
      <w:r>
        <w:rPr>
          <w:rFonts w:asciiTheme="minorHAnsi" w:hAnsiTheme="minorHAnsi" w:cstheme="minorHAnsi"/>
        </w:rPr>
        <w:t xml:space="preserve">then </w:t>
      </w:r>
      <w:r w:rsidR="00C06427">
        <w:rPr>
          <w:rFonts w:asciiTheme="minorHAnsi" w:hAnsiTheme="minorHAnsi" w:cstheme="minorHAnsi"/>
        </w:rPr>
        <w:t>search</w:t>
      </w:r>
      <w:r w:rsidRPr="00C8062A" w:rsidR="00C8062A">
        <w:rPr>
          <w:rFonts w:asciiTheme="minorHAnsi" w:hAnsiTheme="minorHAnsi" w:cstheme="minorHAnsi"/>
        </w:rPr>
        <w:t xml:space="preserve"> the name of the </w:t>
      </w:r>
      <w:r>
        <w:rPr>
          <w:rFonts w:asciiTheme="minorHAnsi" w:hAnsiTheme="minorHAnsi" w:cstheme="minorHAnsi"/>
        </w:rPr>
        <w:t xml:space="preserve">UCL </w:t>
      </w:r>
      <w:r w:rsidRPr="00C8062A" w:rsidR="00C8062A">
        <w:rPr>
          <w:rFonts w:asciiTheme="minorHAnsi" w:hAnsiTheme="minorHAnsi" w:cstheme="minorHAnsi"/>
        </w:rPr>
        <w:t>person to share the video with</w:t>
      </w:r>
      <w:r>
        <w:rPr>
          <w:rFonts w:asciiTheme="minorHAnsi" w:hAnsiTheme="minorHAnsi" w:cstheme="minorHAnsi"/>
        </w:rPr>
        <w:t xml:space="preserve">; this should locate their email address and </w:t>
      </w:r>
      <w:r w:rsidR="00C06427">
        <w:rPr>
          <w:rFonts w:asciiTheme="minorHAnsi" w:hAnsiTheme="minorHAnsi" w:cstheme="minorHAnsi"/>
        </w:rPr>
        <w:t xml:space="preserve">you should </w:t>
      </w:r>
      <w:r>
        <w:rPr>
          <w:rFonts w:asciiTheme="minorHAnsi" w:hAnsiTheme="minorHAnsi" w:cstheme="minorHAnsi"/>
        </w:rPr>
        <w:t>click on this</w:t>
      </w:r>
    </w:p>
    <w:p w:rsidR="00C8062A" w:rsidP="00C06427" w:rsidRDefault="0018606B" w14:paraId="5732B892" w14:textId="31E33E31">
      <w:pPr>
        <w:numPr>
          <w:ilvl w:val="0"/>
          <w:numId w:val="7"/>
        </w:numPr>
        <w:spacing w:before="100" w:beforeAutospacing="1" w:after="100" w:afterAutospacing="1"/>
        <w:rPr>
          <w:rFonts w:asciiTheme="minorHAnsi" w:hAnsiTheme="minorHAnsi" w:cstheme="minorHAnsi"/>
        </w:rPr>
      </w:pPr>
      <w:r>
        <w:rPr>
          <w:rFonts w:asciiTheme="minorHAnsi" w:hAnsiTheme="minorHAnsi" w:cstheme="minorHAnsi"/>
        </w:rPr>
        <w:t xml:space="preserve">This person then has access to the </w:t>
      </w:r>
      <w:r w:rsidRPr="00C06427" w:rsidR="00C06427">
        <w:rPr>
          <w:rFonts w:asciiTheme="minorHAnsi" w:hAnsiTheme="minorHAnsi" w:cstheme="minorHAnsi"/>
          <w:i/>
          <w:iCs/>
        </w:rPr>
        <w:t>Streams</w:t>
      </w:r>
      <w:r w:rsidR="00C06427">
        <w:rPr>
          <w:rFonts w:asciiTheme="minorHAnsi" w:hAnsiTheme="minorHAnsi" w:cstheme="minorHAnsi"/>
        </w:rPr>
        <w:t xml:space="preserve"> </w:t>
      </w:r>
      <w:r>
        <w:rPr>
          <w:rFonts w:asciiTheme="minorHAnsi" w:hAnsiTheme="minorHAnsi" w:cstheme="minorHAnsi"/>
        </w:rPr>
        <w:t>recording</w:t>
      </w:r>
    </w:p>
    <w:p w:rsidRPr="002E529B" w:rsidR="00617C24" w:rsidP="00C06427" w:rsidRDefault="00617C24" w14:paraId="75D5B40A" w14:textId="39EB2361">
      <w:pPr>
        <w:numPr>
          <w:ilvl w:val="0"/>
          <w:numId w:val="7"/>
        </w:numPr>
        <w:spacing w:before="100" w:beforeAutospacing="1" w:after="100" w:afterAutospacing="1"/>
        <w:rPr>
          <w:rFonts w:asciiTheme="minorHAnsi" w:hAnsiTheme="minorHAnsi" w:cstheme="minorHAnsi"/>
          <w:color w:val="000000" w:themeColor="text1"/>
        </w:rPr>
      </w:pPr>
      <w:r w:rsidRPr="002E529B">
        <w:rPr>
          <w:rFonts w:asciiTheme="minorHAnsi" w:hAnsiTheme="minorHAnsi" w:cstheme="minorHAnsi"/>
          <w:color w:val="000000" w:themeColor="text1"/>
        </w:rPr>
        <w:t>Once added, you should tick the ‘Owner’ box next to the DGT name – this will give then permission to delete the recording once no longer needed.</w:t>
      </w:r>
    </w:p>
    <w:p w:rsidRPr="00C8062A" w:rsidR="00C8062A" w:rsidRDefault="00C8062A" w14:paraId="0CECDBC1" w14:textId="704A5ADC">
      <w:pPr>
        <w:rPr>
          <w:rFonts w:asciiTheme="minorHAnsi" w:hAnsiTheme="minorHAnsi" w:cstheme="minorHAnsi"/>
        </w:rPr>
      </w:pPr>
    </w:p>
    <w:sectPr w:rsidRPr="00C8062A" w:rsidR="00C8062A" w:rsidSect="00474B16">
      <w:headerReference w:type="even" r:id="rId13"/>
      <w:headerReference w:type="default" r:id="rId14"/>
      <w:footerReference w:type="even" r:id="rId15"/>
      <w:footerReference w:type="default" r:id="rId16"/>
      <w:headerReference w:type="first" r:id="rId17"/>
      <w:footerReference w:type="first" r:id="rId18"/>
      <w:pgSz w:w="11900" w:h="16840" w:orient="portrait"/>
      <w:pgMar w:top="1440" w:right="1440" w:bottom="8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899" w:rsidP="00C8062A" w:rsidRDefault="00F10899" w14:paraId="07B46E31" w14:textId="77777777">
      <w:r>
        <w:separator/>
      </w:r>
    </w:p>
  </w:endnote>
  <w:endnote w:type="continuationSeparator" w:id="0">
    <w:p w:rsidR="00F10899" w:rsidP="00C8062A" w:rsidRDefault="00F10899" w14:paraId="3DEA9D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3B3" w:rsidRDefault="007253B3" w14:paraId="7DEE91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3B3" w:rsidRDefault="007253B3" w14:paraId="0BCDDC3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3B3" w:rsidRDefault="007253B3" w14:paraId="7031D2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899" w:rsidP="00C8062A" w:rsidRDefault="00F10899" w14:paraId="0485B821" w14:textId="77777777">
      <w:r>
        <w:separator/>
      </w:r>
    </w:p>
  </w:footnote>
  <w:footnote w:type="continuationSeparator" w:id="0">
    <w:p w:rsidR="00F10899" w:rsidP="00C8062A" w:rsidRDefault="00F10899" w14:paraId="1B7C5FA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16" w:rsidRDefault="00903716" w14:paraId="40F3F3E6" w14:textId="5E9B9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8062A" w:rsidR="00C8062A" w:rsidRDefault="00C8062A" w14:paraId="0C4222E5" w14:textId="114D06A3">
    <w:pPr>
      <w:pStyle w:val="Header"/>
      <w:rPr>
        <w:i/>
        <w:iCs/>
        <w:sz w:val="15"/>
        <w:szCs w:val="15"/>
      </w:rPr>
    </w:pPr>
    <w:proofErr w:type="spellStart"/>
    <w:proofErr w:type="gramStart"/>
    <w:r w:rsidRPr="00C8062A">
      <w:rPr>
        <w:i/>
        <w:iCs/>
        <w:sz w:val="15"/>
        <w:szCs w:val="15"/>
      </w:rPr>
      <w:t>A.Stoker</w:t>
    </w:r>
    <w:proofErr w:type="spellEnd"/>
    <w:proofErr w:type="gramEnd"/>
    <w:r w:rsidRPr="00C8062A">
      <w:rPr>
        <w:i/>
        <w:iCs/>
        <w:sz w:val="15"/>
        <w:szCs w:val="15"/>
      </w:rPr>
      <w:t xml:space="preserve"> </w:t>
    </w:r>
    <w:r w:rsidR="007F626C">
      <w:rPr>
        <w:i/>
        <w:iCs/>
        <w:sz w:val="15"/>
        <w:szCs w:val="15"/>
      </w:rPr>
      <w:t xml:space="preserve">UCL </w:t>
    </w:r>
    <w:r w:rsidRPr="00C8062A">
      <w:rPr>
        <w:i/>
        <w:iCs/>
        <w:sz w:val="15"/>
        <w:szCs w:val="15"/>
      </w:rPr>
      <w:t>FPHS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16" w:rsidRDefault="00903716" w14:paraId="19D19684" w14:textId="6F63B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293C"/>
    <w:multiLevelType w:val="hybridMultilevel"/>
    <w:tmpl w:val="4FB8D1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203"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02A2955"/>
    <w:multiLevelType w:val="multilevel"/>
    <w:tmpl w:val="DA3CBF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2292885"/>
    <w:multiLevelType w:val="hybridMultilevel"/>
    <w:tmpl w:val="418E65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2FA129C"/>
    <w:multiLevelType w:val="multilevel"/>
    <w:tmpl w:val="210C16F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3DB528C"/>
    <w:multiLevelType w:val="multilevel"/>
    <w:tmpl w:val="F2E013A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0BF4765"/>
    <w:multiLevelType w:val="hybridMultilevel"/>
    <w:tmpl w:val="5E8EF63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6F8029E"/>
    <w:multiLevelType w:val="hybridMultilevel"/>
    <w:tmpl w:val="60200B8C"/>
    <w:lvl w:ilvl="0" w:tplc="57527B52">
      <w:start w:val="20"/>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8C0F74"/>
    <w:multiLevelType w:val="hybridMultilevel"/>
    <w:tmpl w:val="21C8706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4302664B"/>
    <w:multiLevelType w:val="hybridMultilevel"/>
    <w:tmpl w:val="3A9850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0620CF9"/>
    <w:multiLevelType w:val="multilevel"/>
    <w:tmpl w:val="B61AA9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6495A24"/>
    <w:multiLevelType w:val="multilevel"/>
    <w:tmpl w:val="AF4C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9"/>
  </w:num>
  <w:num w:numId="4">
    <w:abstractNumId w:val="1"/>
  </w:num>
  <w:num w:numId="5">
    <w:abstractNumId w:val="3"/>
  </w:num>
  <w:num w:numId="6">
    <w:abstractNumId w:val="4"/>
  </w:num>
  <w:num w:numId="7">
    <w:abstractNumId w:val="10"/>
  </w:num>
  <w:num w:numId="8">
    <w:abstractNumId w:val="7"/>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EC"/>
    <w:rsid w:val="00003C06"/>
    <w:rsid w:val="0000657D"/>
    <w:rsid w:val="00010C5D"/>
    <w:rsid w:val="00050BEA"/>
    <w:rsid w:val="000801E5"/>
    <w:rsid w:val="00092689"/>
    <w:rsid w:val="000A67D0"/>
    <w:rsid w:val="000B5418"/>
    <w:rsid w:val="000C71F8"/>
    <w:rsid w:val="000D2C4B"/>
    <w:rsid w:val="000D3ABD"/>
    <w:rsid w:val="000D3C3B"/>
    <w:rsid w:val="0010386A"/>
    <w:rsid w:val="00104F47"/>
    <w:rsid w:val="001125E5"/>
    <w:rsid w:val="00117280"/>
    <w:rsid w:val="00160216"/>
    <w:rsid w:val="0016098C"/>
    <w:rsid w:val="0016503D"/>
    <w:rsid w:val="0016760D"/>
    <w:rsid w:val="00171D80"/>
    <w:rsid w:val="0017283D"/>
    <w:rsid w:val="00182113"/>
    <w:rsid w:val="0018606B"/>
    <w:rsid w:val="001A7A36"/>
    <w:rsid w:val="001B0ED4"/>
    <w:rsid w:val="001B177D"/>
    <w:rsid w:val="001B721C"/>
    <w:rsid w:val="001E2419"/>
    <w:rsid w:val="001E560F"/>
    <w:rsid w:val="0020701C"/>
    <w:rsid w:val="00207897"/>
    <w:rsid w:val="002349BC"/>
    <w:rsid w:val="00247103"/>
    <w:rsid w:val="00256464"/>
    <w:rsid w:val="002615D7"/>
    <w:rsid w:val="002736BE"/>
    <w:rsid w:val="002833ED"/>
    <w:rsid w:val="00294731"/>
    <w:rsid w:val="002A5B21"/>
    <w:rsid w:val="002C7B76"/>
    <w:rsid w:val="002D00CD"/>
    <w:rsid w:val="002E253A"/>
    <w:rsid w:val="002E3DDF"/>
    <w:rsid w:val="002E529B"/>
    <w:rsid w:val="002E7811"/>
    <w:rsid w:val="00322957"/>
    <w:rsid w:val="0033793C"/>
    <w:rsid w:val="00343891"/>
    <w:rsid w:val="00343C48"/>
    <w:rsid w:val="00357CBB"/>
    <w:rsid w:val="003701A4"/>
    <w:rsid w:val="00391DBE"/>
    <w:rsid w:val="003A0E0E"/>
    <w:rsid w:val="003A2193"/>
    <w:rsid w:val="003A3414"/>
    <w:rsid w:val="003B53BF"/>
    <w:rsid w:val="003B6A60"/>
    <w:rsid w:val="003C0573"/>
    <w:rsid w:val="003C351B"/>
    <w:rsid w:val="003D6757"/>
    <w:rsid w:val="003D7DC8"/>
    <w:rsid w:val="003E4131"/>
    <w:rsid w:val="003E5EA6"/>
    <w:rsid w:val="003F46B4"/>
    <w:rsid w:val="003F6A0A"/>
    <w:rsid w:val="00400E2E"/>
    <w:rsid w:val="00401C11"/>
    <w:rsid w:val="00405FBC"/>
    <w:rsid w:val="004064C5"/>
    <w:rsid w:val="00416F23"/>
    <w:rsid w:val="00417A27"/>
    <w:rsid w:val="004245AE"/>
    <w:rsid w:val="00430848"/>
    <w:rsid w:val="00445E6F"/>
    <w:rsid w:val="00461725"/>
    <w:rsid w:val="0046248C"/>
    <w:rsid w:val="0047410D"/>
    <w:rsid w:val="00474B16"/>
    <w:rsid w:val="004A31FD"/>
    <w:rsid w:val="004A6E1F"/>
    <w:rsid w:val="004B09E1"/>
    <w:rsid w:val="004C2ED1"/>
    <w:rsid w:val="004C59D7"/>
    <w:rsid w:val="004C5FA1"/>
    <w:rsid w:val="004C6E85"/>
    <w:rsid w:val="004F0697"/>
    <w:rsid w:val="00503B04"/>
    <w:rsid w:val="00515D18"/>
    <w:rsid w:val="0051602A"/>
    <w:rsid w:val="00520BD5"/>
    <w:rsid w:val="00535900"/>
    <w:rsid w:val="00540589"/>
    <w:rsid w:val="0054209C"/>
    <w:rsid w:val="0055043E"/>
    <w:rsid w:val="00566CBB"/>
    <w:rsid w:val="00574D9F"/>
    <w:rsid w:val="0058660F"/>
    <w:rsid w:val="005A433C"/>
    <w:rsid w:val="005D0E3F"/>
    <w:rsid w:val="005D6B3F"/>
    <w:rsid w:val="005E1552"/>
    <w:rsid w:val="005F0B56"/>
    <w:rsid w:val="005F5FFD"/>
    <w:rsid w:val="005F77AA"/>
    <w:rsid w:val="00601E6F"/>
    <w:rsid w:val="00602019"/>
    <w:rsid w:val="00617C24"/>
    <w:rsid w:val="0062740E"/>
    <w:rsid w:val="0066756D"/>
    <w:rsid w:val="006704FD"/>
    <w:rsid w:val="00673FF1"/>
    <w:rsid w:val="00675916"/>
    <w:rsid w:val="00682486"/>
    <w:rsid w:val="00694F40"/>
    <w:rsid w:val="006A1636"/>
    <w:rsid w:val="006A67FE"/>
    <w:rsid w:val="006C0550"/>
    <w:rsid w:val="006C7D89"/>
    <w:rsid w:val="006D2FDB"/>
    <w:rsid w:val="0070037D"/>
    <w:rsid w:val="00705841"/>
    <w:rsid w:val="00712FB7"/>
    <w:rsid w:val="00723608"/>
    <w:rsid w:val="007253B3"/>
    <w:rsid w:val="00732249"/>
    <w:rsid w:val="00733ACC"/>
    <w:rsid w:val="00735184"/>
    <w:rsid w:val="00740AA6"/>
    <w:rsid w:val="00755CCC"/>
    <w:rsid w:val="007572F8"/>
    <w:rsid w:val="00763038"/>
    <w:rsid w:val="0076542F"/>
    <w:rsid w:val="0079360B"/>
    <w:rsid w:val="007A5158"/>
    <w:rsid w:val="007A53EB"/>
    <w:rsid w:val="007A5B8E"/>
    <w:rsid w:val="007A7D6C"/>
    <w:rsid w:val="007E698F"/>
    <w:rsid w:val="007F2D93"/>
    <w:rsid w:val="007F3920"/>
    <w:rsid w:val="007F626C"/>
    <w:rsid w:val="00803BAB"/>
    <w:rsid w:val="00827CCB"/>
    <w:rsid w:val="00840DA8"/>
    <w:rsid w:val="00842A74"/>
    <w:rsid w:val="0084799F"/>
    <w:rsid w:val="00850DDB"/>
    <w:rsid w:val="00871DD6"/>
    <w:rsid w:val="0087659F"/>
    <w:rsid w:val="008A486A"/>
    <w:rsid w:val="008A4FA5"/>
    <w:rsid w:val="008B4892"/>
    <w:rsid w:val="008C3227"/>
    <w:rsid w:val="008F5E6C"/>
    <w:rsid w:val="00903716"/>
    <w:rsid w:val="00904D2D"/>
    <w:rsid w:val="00905E6B"/>
    <w:rsid w:val="00906639"/>
    <w:rsid w:val="009217F8"/>
    <w:rsid w:val="00933401"/>
    <w:rsid w:val="00937ABE"/>
    <w:rsid w:val="00943053"/>
    <w:rsid w:val="0095381A"/>
    <w:rsid w:val="009620FF"/>
    <w:rsid w:val="009770C1"/>
    <w:rsid w:val="009966B5"/>
    <w:rsid w:val="009A40F5"/>
    <w:rsid w:val="009B02B4"/>
    <w:rsid w:val="009B04A1"/>
    <w:rsid w:val="009B3346"/>
    <w:rsid w:val="009B6692"/>
    <w:rsid w:val="009C0587"/>
    <w:rsid w:val="009C1F75"/>
    <w:rsid w:val="009D3C72"/>
    <w:rsid w:val="009E1FF1"/>
    <w:rsid w:val="009F3144"/>
    <w:rsid w:val="00A2089F"/>
    <w:rsid w:val="00A32C25"/>
    <w:rsid w:val="00A47F76"/>
    <w:rsid w:val="00A57B03"/>
    <w:rsid w:val="00A75AC7"/>
    <w:rsid w:val="00A8377B"/>
    <w:rsid w:val="00AB0456"/>
    <w:rsid w:val="00AB4889"/>
    <w:rsid w:val="00AB53BC"/>
    <w:rsid w:val="00AC25CC"/>
    <w:rsid w:val="00AC6239"/>
    <w:rsid w:val="00AD530E"/>
    <w:rsid w:val="00AD5455"/>
    <w:rsid w:val="00AF6CC5"/>
    <w:rsid w:val="00B22C30"/>
    <w:rsid w:val="00B700A8"/>
    <w:rsid w:val="00B77C5D"/>
    <w:rsid w:val="00B87C1C"/>
    <w:rsid w:val="00B946F9"/>
    <w:rsid w:val="00BC4CA0"/>
    <w:rsid w:val="00BC52A0"/>
    <w:rsid w:val="00BE50C6"/>
    <w:rsid w:val="00BF73A3"/>
    <w:rsid w:val="00C044B9"/>
    <w:rsid w:val="00C06427"/>
    <w:rsid w:val="00C23D1E"/>
    <w:rsid w:val="00C245AB"/>
    <w:rsid w:val="00C27277"/>
    <w:rsid w:val="00C32858"/>
    <w:rsid w:val="00C33784"/>
    <w:rsid w:val="00C40AEC"/>
    <w:rsid w:val="00C40BC7"/>
    <w:rsid w:val="00C733B6"/>
    <w:rsid w:val="00C8062A"/>
    <w:rsid w:val="00C85C94"/>
    <w:rsid w:val="00C90875"/>
    <w:rsid w:val="00CA0BA3"/>
    <w:rsid w:val="00CA2DA2"/>
    <w:rsid w:val="00CA2DA8"/>
    <w:rsid w:val="00CA4E5B"/>
    <w:rsid w:val="00CA6E6E"/>
    <w:rsid w:val="00CB2077"/>
    <w:rsid w:val="00CB3378"/>
    <w:rsid w:val="00CB479E"/>
    <w:rsid w:val="00CD2258"/>
    <w:rsid w:val="00CE4170"/>
    <w:rsid w:val="00CE4822"/>
    <w:rsid w:val="00D01FAB"/>
    <w:rsid w:val="00D12E9E"/>
    <w:rsid w:val="00D40135"/>
    <w:rsid w:val="00D438ED"/>
    <w:rsid w:val="00D44635"/>
    <w:rsid w:val="00D51172"/>
    <w:rsid w:val="00D64D33"/>
    <w:rsid w:val="00D664B3"/>
    <w:rsid w:val="00D675E1"/>
    <w:rsid w:val="00D729EB"/>
    <w:rsid w:val="00D76460"/>
    <w:rsid w:val="00D7666B"/>
    <w:rsid w:val="00D81BB2"/>
    <w:rsid w:val="00D91C9F"/>
    <w:rsid w:val="00D95F8A"/>
    <w:rsid w:val="00D97FAC"/>
    <w:rsid w:val="00DB2332"/>
    <w:rsid w:val="00DB57F1"/>
    <w:rsid w:val="00DB5B29"/>
    <w:rsid w:val="00DE42BE"/>
    <w:rsid w:val="00E0411C"/>
    <w:rsid w:val="00E21DA1"/>
    <w:rsid w:val="00E231DD"/>
    <w:rsid w:val="00E248B9"/>
    <w:rsid w:val="00E279B4"/>
    <w:rsid w:val="00E523DD"/>
    <w:rsid w:val="00E57004"/>
    <w:rsid w:val="00E96DD8"/>
    <w:rsid w:val="00EA2309"/>
    <w:rsid w:val="00EB04C7"/>
    <w:rsid w:val="00EB0C8C"/>
    <w:rsid w:val="00EB1728"/>
    <w:rsid w:val="00ED0D80"/>
    <w:rsid w:val="00ED69CA"/>
    <w:rsid w:val="00EE2D1E"/>
    <w:rsid w:val="00EF0BA1"/>
    <w:rsid w:val="00F10899"/>
    <w:rsid w:val="00F25BFB"/>
    <w:rsid w:val="00F2605C"/>
    <w:rsid w:val="00F44F64"/>
    <w:rsid w:val="00F56213"/>
    <w:rsid w:val="00F66790"/>
    <w:rsid w:val="00F71777"/>
    <w:rsid w:val="00F71A3E"/>
    <w:rsid w:val="00F8254F"/>
    <w:rsid w:val="00FA75BA"/>
    <w:rsid w:val="00FD3543"/>
    <w:rsid w:val="00FE306B"/>
    <w:rsid w:val="4D3811A5"/>
    <w:rsid w:val="5A3A1A6C"/>
    <w:rsid w:val="72C0F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E3272"/>
  <w14:defaultImageDpi w14:val="32767"/>
  <w15:chartTrackingRefBased/>
  <w15:docId w15:val="{1F592916-CB59-0049-A5E3-23B13148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36BE"/>
    <w:rPr>
      <w:rFonts w:ascii="Times New Roman" w:hAnsi="Times New Roman"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40AEC"/>
    <w:rPr>
      <w:color w:val="0000FF"/>
      <w:u w:val="single"/>
    </w:rPr>
  </w:style>
  <w:style w:type="character" w:styleId="apple-converted-space" w:customStyle="1">
    <w:name w:val="apple-converted-space"/>
    <w:basedOn w:val="DefaultParagraphFont"/>
    <w:rsid w:val="00C40AEC"/>
  </w:style>
  <w:style w:type="paragraph" w:styleId="ListParagraph">
    <w:name w:val="List Paragraph"/>
    <w:basedOn w:val="Normal"/>
    <w:uiPriority w:val="34"/>
    <w:qFormat/>
    <w:rsid w:val="00D7666B"/>
    <w:pPr>
      <w:ind w:left="720"/>
      <w:contextualSpacing/>
    </w:pPr>
  </w:style>
  <w:style w:type="paragraph" w:styleId="ocpalertsection" w:customStyle="1">
    <w:name w:val="ocpalertsection"/>
    <w:basedOn w:val="Normal"/>
    <w:rsid w:val="009B3346"/>
    <w:pPr>
      <w:spacing w:before="100" w:beforeAutospacing="1" w:after="100" w:afterAutospacing="1"/>
    </w:pPr>
  </w:style>
  <w:style w:type="paragraph" w:styleId="NormalWeb">
    <w:name w:val="Normal (Web)"/>
    <w:basedOn w:val="Normal"/>
    <w:uiPriority w:val="99"/>
    <w:semiHidden/>
    <w:unhideWhenUsed/>
    <w:rsid w:val="009B3346"/>
    <w:pPr>
      <w:spacing w:before="100" w:beforeAutospacing="1" w:after="100" w:afterAutospacing="1"/>
    </w:pPr>
  </w:style>
  <w:style w:type="paragraph" w:styleId="BalloonText">
    <w:name w:val="Balloon Text"/>
    <w:basedOn w:val="Normal"/>
    <w:link w:val="BalloonTextChar"/>
    <w:uiPriority w:val="99"/>
    <w:semiHidden/>
    <w:unhideWhenUsed/>
    <w:rsid w:val="00694F40"/>
    <w:rPr>
      <w:sz w:val="18"/>
      <w:szCs w:val="18"/>
    </w:rPr>
  </w:style>
  <w:style w:type="character" w:styleId="BalloonTextChar" w:customStyle="1">
    <w:name w:val="Balloon Text Char"/>
    <w:basedOn w:val="DefaultParagraphFont"/>
    <w:link w:val="BalloonText"/>
    <w:uiPriority w:val="99"/>
    <w:semiHidden/>
    <w:rsid w:val="00694F40"/>
    <w:rPr>
      <w:rFonts w:ascii="Times New Roman" w:hAnsi="Times New Roman" w:cs="Times New Roman"/>
      <w:sz w:val="18"/>
      <w:szCs w:val="18"/>
    </w:rPr>
  </w:style>
  <w:style w:type="character" w:styleId="Emphasis">
    <w:name w:val="Emphasis"/>
    <w:basedOn w:val="DefaultParagraphFont"/>
    <w:uiPriority w:val="20"/>
    <w:qFormat/>
    <w:rsid w:val="002736BE"/>
    <w:rPr>
      <w:i/>
      <w:iCs/>
    </w:rPr>
  </w:style>
  <w:style w:type="character" w:styleId="Strong">
    <w:name w:val="Strong"/>
    <w:basedOn w:val="DefaultParagraphFont"/>
    <w:uiPriority w:val="22"/>
    <w:qFormat/>
    <w:rsid w:val="00C8062A"/>
    <w:rPr>
      <w:b/>
      <w:bCs/>
    </w:rPr>
  </w:style>
  <w:style w:type="paragraph" w:styleId="Header">
    <w:name w:val="header"/>
    <w:basedOn w:val="Normal"/>
    <w:link w:val="HeaderChar"/>
    <w:uiPriority w:val="99"/>
    <w:unhideWhenUsed/>
    <w:rsid w:val="00C8062A"/>
    <w:pPr>
      <w:tabs>
        <w:tab w:val="center" w:pos="4680"/>
        <w:tab w:val="right" w:pos="9360"/>
      </w:tabs>
    </w:pPr>
  </w:style>
  <w:style w:type="character" w:styleId="HeaderChar" w:customStyle="1">
    <w:name w:val="Header Char"/>
    <w:basedOn w:val="DefaultParagraphFont"/>
    <w:link w:val="Header"/>
    <w:uiPriority w:val="99"/>
    <w:rsid w:val="00C8062A"/>
    <w:rPr>
      <w:rFonts w:ascii="Times New Roman" w:hAnsi="Times New Roman" w:eastAsia="Times New Roman" w:cs="Times New Roman"/>
      <w:lang w:eastAsia="en-GB"/>
    </w:rPr>
  </w:style>
  <w:style w:type="paragraph" w:styleId="Footer">
    <w:name w:val="footer"/>
    <w:basedOn w:val="Normal"/>
    <w:link w:val="FooterChar"/>
    <w:uiPriority w:val="99"/>
    <w:unhideWhenUsed/>
    <w:rsid w:val="00C8062A"/>
    <w:pPr>
      <w:tabs>
        <w:tab w:val="center" w:pos="4680"/>
        <w:tab w:val="right" w:pos="9360"/>
      </w:tabs>
    </w:pPr>
  </w:style>
  <w:style w:type="character" w:styleId="FooterChar" w:customStyle="1">
    <w:name w:val="Footer Char"/>
    <w:basedOn w:val="DefaultParagraphFont"/>
    <w:link w:val="Footer"/>
    <w:uiPriority w:val="99"/>
    <w:rsid w:val="00C8062A"/>
    <w:rPr>
      <w:rFonts w:ascii="Times New Roman" w:hAnsi="Times New Roman" w:eastAsia="Times New Roman" w:cs="Times New Roman"/>
      <w:lang w:eastAsia="en-GB"/>
    </w:rPr>
  </w:style>
  <w:style w:type="character" w:styleId="UnresolvedMention1" w:customStyle="1">
    <w:name w:val="Unresolved Mention1"/>
    <w:basedOn w:val="DefaultParagraphFont"/>
    <w:uiPriority w:val="99"/>
    <w:rsid w:val="0051602A"/>
    <w:rPr>
      <w:color w:val="605E5C"/>
      <w:shd w:val="clear" w:color="auto" w:fill="E1DFDD"/>
    </w:rPr>
  </w:style>
  <w:style w:type="character" w:styleId="FollowedHyperlink">
    <w:name w:val="FollowedHyperlink"/>
    <w:basedOn w:val="DefaultParagraphFont"/>
    <w:uiPriority w:val="99"/>
    <w:semiHidden/>
    <w:unhideWhenUsed/>
    <w:rsid w:val="0018606B"/>
    <w:rPr>
      <w:color w:val="954F72" w:themeColor="followedHyperlink"/>
      <w:u w:val="single"/>
    </w:rPr>
  </w:style>
  <w:style w:type="character" w:styleId="CommentReference">
    <w:name w:val="annotation reference"/>
    <w:basedOn w:val="DefaultParagraphFont"/>
    <w:uiPriority w:val="99"/>
    <w:semiHidden/>
    <w:unhideWhenUsed/>
    <w:rsid w:val="00050BEA"/>
    <w:rPr>
      <w:sz w:val="16"/>
      <w:szCs w:val="16"/>
    </w:rPr>
  </w:style>
  <w:style w:type="paragraph" w:styleId="CommentText">
    <w:name w:val="annotation text"/>
    <w:basedOn w:val="Normal"/>
    <w:link w:val="CommentTextChar"/>
    <w:uiPriority w:val="99"/>
    <w:semiHidden/>
    <w:unhideWhenUsed/>
    <w:rsid w:val="00050BEA"/>
    <w:rPr>
      <w:sz w:val="20"/>
      <w:szCs w:val="20"/>
    </w:rPr>
  </w:style>
  <w:style w:type="character" w:styleId="CommentTextChar" w:customStyle="1">
    <w:name w:val="Comment Text Char"/>
    <w:basedOn w:val="DefaultParagraphFont"/>
    <w:link w:val="CommentText"/>
    <w:uiPriority w:val="99"/>
    <w:semiHidden/>
    <w:rsid w:val="00050BEA"/>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50BEA"/>
    <w:rPr>
      <w:b/>
      <w:bCs/>
    </w:rPr>
  </w:style>
  <w:style w:type="character" w:styleId="CommentSubjectChar" w:customStyle="1">
    <w:name w:val="Comment Subject Char"/>
    <w:basedOn w:val="CommentTextChar"/>
    <w:link w:val="CommentSubject"/>
    <w:uiPriority w:val="99"/>
    <w:semiHidden/>
    <w:rsid w:val="00050BEA"/>
    <w:rPr>
      <w:rFonts w:ascii="Times New Roman" w:hAnsi="Times New Roman"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99870">
      <w:bodyDiv w:val="1"/>
      <w:marLeft w:val="0"/>
      <w:marRight w:val="0"/>
      <w:marTop w:val="0"/>
      <w:marBottom w:val="0"/>
      <w:divBdr>
        <w:top w:val="none" w:sz="0" w:space="0" w:color="auto"/>
        <w:left w:val="none" w:sz="0" w:space="0" w:color="auto"/>
        <w:bottom w:val="none" w:sz="0" w:space="0" w:color="auto"/>
        <w:right w:val="none" w:sz="0" w:space="0" w:color="auto"/>
      </w:divBdr>
    </w:div>
    <w:div w:id="496851426">
      <w:bodyDiv w:val="1"/>
      <w:marLeft w:val="0"/>
      <w:marRight w:val="0"/>
      <w:marTop w:val="0"/>
      <w:marBottom w:val="0"/>
      <w:divBdr>
        <w:top w:val="none" w:sz="0" w:space="0" w:color="auto"/>
        <w:left w:val="none" w:sz="0" w:space="0" w:color="auto"/>
        <w:bottom w:val="none" w:sz="0" w:space="0" w:color="auto"/>
        <w:right w:val="none" w:sz="0" w:space="0" w:color="auto"/>
      </w:divBdr>
    </w:div>
    <w:div w:id="509100098">
      <w:bodyDiv w:val="1"/>
      <w:marLeft w:val="0"/>
      <w:marRight w:val="0"/>
      <w:marTop w:val="0"/>
      <w:marBottom w:val="0"/>
      <w:divBdr>
        <w:top w:val="none" w:sz="0" w:space="0" w:color="auto"/>
        <w:left w:val="none" w:sz="0" w:space="0" w:color="auto"/>
        <w:bottom w:val="none" w:sz="0" w:space="0" w:color="auto"/>
        <w:right w:val="none" w:sz="0" w:space="0" w:color="auto"/>
      </w:divBdr>
    </w:div>
    <w:div w:id="559680817">
      <w:bodyDiv w:val="1"/>
      <w:marLeft w:val="0"/>
      <w:marRight w:val="0"/>
      <w:marTop w:val="0"/>
      <w:marBottom w:val="0"/>
      <w:divBdr>
        <w:top w:val="none" w:sz="0" w:space="0" w:color="auto"/>
        <w:left w:val="none" w:sz="0" w:space="0" w:color="auto"/>
        <w:bottom w:val="none" w:sz="0" w:space="0" w:color="auto"/>
        <w:right w:val="none" w:sz="0" w:space="0" w:color="auto"/>
      </w:divBdr>
      <w:divsChild>
        <w:div w:id="962688359">
          <w:marLeft w:val="0"/>
          <w:marRight w:val="0"/>
          <w:marTop w:val="0"/>
          <w:marBottom w:val="0"/>
          <w:divBdr>
            <w:top w:val="none" w:sz="0" w:space="0" w:color="auto"/>
            <w:left w:val="none" w:sz="0" w:space="0" w:color="auto"/>
            <w:bottom w:val="none" w:sz="0" w:space="0" w:color="auto"/>
            <w:right w:val="none" w:sz="0" w:space="0" w:color="auto"/>
          </w:divBdr>
        </w:div>
      </w:divsChild>
    </w:div>
    <w:div w:id="595090185">
      <w:bodyDiv w:val="1"/>
      <w:marLeft w:val="0"/>
      <w:marRight w:val="0"/>
      <w:marTop w:val="0"/>
      <w:marBottom w:val="0"/>
      <w:divBdr>
        <w:top w:val="none" w:sz="0" w:space="0" w:color="auto"/>
        <w:left w:val="none" w:sz="0" w:space="0" w:color="auto"/>
        <w:bottom w:val="none" w:sz="0" w:space="0" w:color="auto"/>
        <w:right w:val="none" w:sz="0" w:space="0" w:color="auto"/>
      </w:divBdr>
    </w:div>
    <w:div w:id="720447510">
      <w:bodyDiv w:val="1"/>
      <w:marLeft w:val="0"/>
      <w:marRight w:val="0"/>
      <w:marTop w:val="0"/>
      <w:marBottom w:val="0"/>
      <w:divBdr>
        <w:top w:val="none" w:sz="0" w:space="0" w:color="auto"/>
        <w:left w:val="none" w:sz="0" w:space="0" w:color="auto"/>
        <w:bottom w:val="none" w:sz="0" w:space="0" w:color="auto"/>
        <w:right w:val="none" w:sz="0" w:space="0" w:color="auto"/>
      </w:divBdr>
    </w:div>
    <w:div w:id="774982166">
      <w:bodyDiv w:val="1"/>
      <w:marLeft w:val="0"/>
      <w:marRight w:val="0"/>
      <w:marTop w:val="0"/>
      <w:marBottom w:val="0"/>
      <w:divBdr>
        <w:top w:val="none" w:sz="0" w:space="0" w:color="auto"/>
        <w:left w:val="none" w:sz="0" w:space="0" w:color="auto"/>
        <w:bottom w:val="none" w:sz="0" w:space="0" w:color="auto"/>
        <w:right w:val="none" w:sz="0" w:space="0" w:color="auto"/>
      </w:divBdr>
    </w:div>
    <w:div w:id="1031684140">
      <w:bodyDiv w:val="1"/>
      <w:marLeft w:val="0"/>
      <w:marRight w:val="0"/>
      <w:marTop w:val="0"/>
      <w:marBottom w:val="0"/>
      <w:divBdr>
        <w:top w:val="none" w:sz="0" w:space="0" w:color="auto"/>
        <w:left w:val="none" w:sz="0" w:space="0" w:color="auto"/>
        <w:bottom w:val="none" w:sz="0" w:space="0" w:color="auto"/>
        <w:right w:val="none" w:sz="0" w:space="0" w:color="auto"/>
      </w:divBdr>
    </w:div>
    <w:div w:id="1138187409">
      <w:bodyDiv w:val="1"/>
      <w:marLeft w:val="0"/>
      <w:marRight w:val="0"/>
      <w:marTop w:val="0"/>
      <w:marBottom w:val="0"/>
      <w:divBdr>
        <w:top w:val="none" w:sz="0" w:space="0" w:color="auto"/>
        <w:left w:val="none" w:sz="0" w:space="0" w:color="auto"/>
        <w:bottom w:val="none" w:sz="0" w:space="0" w:color="auto"/>
        <w:right w:val="none" w:sz="0" w:space="0" w:color="auto"/>
      </w:divBdr>
    </w:div>
    <w:div w:id="1209605438">
      <w:bodyDiv w:val="1"/>
      <w:marLeft w:val="0"/>
      <w:marRight w:val="0"/>
      <w:marTop w:val="0"/>
      <w:marBottom w:val="0"/>
      <w:divBdr>
        <w:top w:val="none" w:sz="0" w:space="0" w:color="auto"/>
        <w:left w:val="none" w:sz="0" w:space="0" w:color="auto"/>
        <w:bottom w:val="none" w:sz="0" w:space="0" w:color="auto"/>
        <w:right w:val="none" w:sz="0" w:space="0" w:color="auto"/>
      </w:divBdr>
    </w:div>
    <w:div w:id="1715033110">
      <w:bodyDiv w:val="1"/>
      <w:marLeft w:val="0"/>
      <w:marRight w:val="0"/>
      <w:marTop w:val="0"/>
      <w:marBottom w:val="0"/>
      <w:divBdr>
        <w:top w:val="none" w:sz="0" w:space="0" w:color="auto"/>
        <w:left w:val="none" w:sz="0" w:space="0" w:color="auto"/>
        <w:bottom w:val="none" w:sz="0" w:space="0" w:color="auto"/>
        <w:right w:val="none" w:sz="0" w:space="0" w:color="auto"/>
      </w:divBdr>
    </w:div>
    <w:div w:id="1749957483">
      <w:bodyDiv w:val="1"/>
      <w:marLeft w:val="0"/>
      <w:marRight w:val="0"/>
      <w:marTop w:val="0"/>
      <w:marBottom w:val="0"/>
      <w:divBdr>
        <w:top w:val="none" w:sz="0" w:space="0" w:color="auto"/>
        <w:left w:val="none" w:sz="0" w:space="0" w:color="auto"/>
        <w:bottom w:val="none" w:sz="0" w:space="0" w:color="auto"/>
        <w:right w:val="none" w:sz="0" w:space="0" w:color="auto"/>
      </w:divBdr>
    </w:div>
    <w:div w:id="1797941174">
      <w:bodyDiv w:val="1"/>
      <w:marLeft w:val="0"/>
      <w:marRight w:val="0"/>
      <w:marTop w:val="0"/>
      <w:marBottom w:val="0"/>
      <w:divBdr>
        <w:top w:val="none" w:sz="0" w:space="0" w:color="auto"/>
        <w:left w:val="none" w:sz="0" w:space="0" w:color="auto"/>
        <w:bottom w:val="none" w:sz="0" w:space="0" w:color="auto"/>
        <w:right w:val="none" w:sz="0" w:space="0" w:color="auto"/>
      </w:divBdr>
    </w:div>
    <w:div w:id="1820002045">
      <w:bodyDiv w:val="1"/>
      <w:marLeft w:val="0"/>
      <w:marRight w:val="0"/>
      <w:marTop w:val="0"/>
      <w:marBottom w:val="0"/>
      <w:divBdr>
        <w:top w:val="none" w:sz="0" w:space="0" w:color="auto"/>
        <w:left w:val="none" w:sz="0" w:space="0" w:color="auto"/>
        <w:bottom w:val="none" w:sz="0" w:space="0" w:color="auto"/>
        <w:right w:val="none" w:sz="0" w:space="0" w:color="auto"/>
      </w:divBdr>
    </w:div>
    <w:div w:id="1850488602">
      <w:bodyDiv w:val="1"/>
      <w:marLeft w:val="0"/>
      <w:marRight w:val="0"/>
      <w:marTop w:val="0"/>
      <w:marBottom w:val="0"/>
      <w:divBdr>
        <w:top w:val="none" w:sz="0" w:space="0" w:color="auto"/>
        <w:left w:val="none" w:sz="0" w:space="0" w:color="auto"/>
        <w:bottom w:val="none" w:sz="0" w:space="0" w:color="auto"/>
        <w:right w:val="none" w:sz="0" w:space="0" w:color="auto"/>
      </w:divBdr>
    </w:div>
    <w:div w:id="19187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ur01.safelinks.protection.outlook.com/?url=https%3A%2F%2Fsupport.office.com%2Fen-us%2Farticle%2Fplay-and-share-a-meeting-recording-in-teams-7d7e5dc5-9ae4-4b94-8589-27496037e8fa&amp;data=02%7C01%7C%7C2b2dd9b0c9f74929c1c208d7e114c432%7C1faf88fea9984c5b93c9210a11d9a5c2%7C0%7C0%7C637225351612854216&amp;sdata=2rhX6IIGbfhzYFspQM4rebwT2GuDWkmnOfugjly0OYY%3D&amp;reserved=0"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ettings" Target="settings.xml" Id="rId3" /><Relationship Type="http://schemas.openxmlformats.org/officeDocument/2006/relationships/customXml" Target="../customXml/item1.xml" Id="rId21" /><Relationship Type="http://schemas.openxmlformats.org/officeDocument/2006/relationships/hyperlink" Target="https://liveuclac.sharepoint.com/sites/SharePointandMicrosoftTeams/SitePages/Recording-in-Microsoft-Teams.aspx" TargetMode="External" Id="rId7" /><Relationship Type="http://schemas.openxmlformats.org/officeDocument/2006/relationships/image" Target="media/image2.png" Id="rId12" /><Relationship Type="http://schemas.openxmlformats.org/officeDocument/2006/relationships/header" Target="header3.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1.png"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customXml" Target="../customXml/item3.xml" Id="rId23" /><Relationship Type="http://schemas.openxmlformats.org/officeDocument/2006/relationships/hyperlink" Target="https://eur01.safelinks.protection.outlook.com/?url=https%3A%2F%2Fsupport.microsoft.com%2Fen-us%2Foffice%2Fedit-the-transcript-of-a-meeting-recording-in-teams-2f461386-e39a-4444-b9e2-5787da1da11b&amp;data=02%7C01%7C%7C2b2dd9b0c9f74929c1c208d7e114c432%7C1faf88fea9984c5b93c9210a11d9a5c2%7C0%7C0%7C637225351612864210&amp;sdata=k0r34%2BGxpsfGUwgaF5A7bNOICF3AWWUcT%2FE3NrXuHUQ%3D&amp;reserved=0"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s://eur01.safelinks.protection.outlook.com/?url=https%3A%2F%2Fsupport.microsoft.com%2Fen-us%2Foffice%2Fdelete-a-meeting-recording-in-teams-b1ff8102-72da-4a6c-9979-d03a55d9b65d&amp;data=02%7C01%7C%7C2b2dd9b0c9f74929c1c208d7e114c432%7C1faf88fea9984c5b93c9210a11d9a5c2%7C0%7C0%7C637225351612864210&amp;sdata=Vli1CIPOdKvL%2BkH7ZJYc8j%2Bg5qRyrxNUrW7aXE%2FSogA%3D&amp;reserved=0" TargetMode="External" Id="rId9" /><Relationship Type="http://schemas.openxmlformats.org/officeDocument/2006/relationships/header" Target="header2.xml" Id="rId14" /><Relationship Type="http://schemas.openxmlformats.org/officeDocument/2006/relationships/customXml" Target="../customXml/item2.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B82A005BDF644898FE27EACA00D95" ma:contentTypeVersion="4" ma:contentTypeDescription="Create a new document." ma:contentTypeScope="" ma:versionID="959c03974534854e5d1b6ecea5d3188c">
  <xsd:schema xmlns:xsd="http://www.w3.org/2001/XMLSchema" xmlns:xs="http://www.w3.org/2001/XMLSchema" xmlns:p="http://schemas.microsoft.com/office/2006/metadata/properties" xmlns:ns2="33cdf6fd-bc88-4d20-9a48-29d84e17f152" targetNamespace="http://schemas.microsoft.com/office/2006/metadata/properties" ma:root="true" ma:fieldsID="b0abff4c381f1eeb8d51db673d200ffc" ns2:_="">
    <xsd:import namespace="33cdf6fd-bc88-4d20-9a48-29d84e17f1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df6fd-bc88-4d20-9a48-29d84e17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AC5AE-0A57-4F01-9752-71FED58DFB5C}"/>
</file>

<file path=customXml/itemProps2.xml><?xml version="1.0" encoding="utf-8"?>
<ds:datastoreItem xmlns:ds="http://schemas.openxmlformats.org/officeDocument/2006/customXml" ds:itemID="{58376032-2C98-4E79-8169-03F6A2B4F4AD}"/>
</file>

<file path=customXml/itemProps3.xml><?xml version="1.0" encoding="utf-8"?>
<ds:datastoreItem xmlns:ds="http://schemas.openxmlformats.org/officeDocument/2006/customXml" ds:itemID="{BED32D4F-04A5-4B70-9E41-F340ECB9E5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ucl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Stoker, Andrew</dc:creator>
  <cp:keywords/>
  <dc:description/>
  <cp:lastModifiedBy>Ali, Adnan</cp:lastModifiedBy>
  <cp:revision>3</cp:revision>
  <dcterms:created xsi:type="dcterms:W3CDTF">2020-05-07T13:18:00Z</dcterms:created>
  <dcterms:modified xsi:type="dcterms:W3CDTF">2020-05-19T10:12:11Z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0x01010097CB82A005BDF644898FE27EACA00D95</vt:lpwstr>
  </property>
</Properties>
</file>